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AB0" w:rsidRDefault="00EC0AB0" w:rsidP="00C128A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72D24" w:rsidRPr="00993576" w:rsidRDefault="00B72D24" w:rsidP="00B72D24">
      <w:pPr>
        <w:spacing w:after="0"/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993576">
        <w:rPr>
          <w:rFonts w:ascii="Times New Roman" w:hAnsi="Times New Roman" w:cs="Times New Roman"/>
          <w:b/>
          <w:bCs/>
          <w:iCs/>
          <w:sz w:val="26"/>
          <w:szCs w:val="26"/>
        </w:rPr>
        <w:t>Российская Федерация (Россия)</w:t>
      </w:r>
    </w:p>
    <w:p w:rsidR="00B72D24" w:rsidRPr="00993576" w:rsidRDefault="00B72D24" w:rsidP="00B72D24">
      <w:pPr>
        <w:spacing w:after="0"/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993576">
        <w:rPr>
          <w:rFonts w:ascii="Times New Roman" w:hAnsi="Times New Roman" w:cs="Times New Roman"/>
          <w:b/>
          <w:bCs/>
          <w:iCs/>
          <w:sz w:val="26"/>
          <w:szCs w:val="26"/>
        </w:rPr>
        <w:t>Республика Саха (Якутия)</w:t>
      </w:r>
    </w:p>
    <w:p w:rsidR="00B72D24" w:rsidRPr="00993576" w:rsidRDefault="00B72D24" w:rsidP="00B72D24">
      <w:pPr>
        <w:pStyle w:val="1"/>
        <w:jc w:val="center"/>
        <w:rPr>
          <w:rFonts w:ascii="Times New Roman" w:hAnsi="Times New Roman"/>
          <w:i w:val="0"/>
          <w:sz w:val="26"/>
          <w:szCs w:val="26"/>
        </w:rPr>
      </w:pPr>
      <w:r w:rsidRPr="00993576">
        <w:rPr>
          <w:rFonts w:ascii="Times New Roman" w:hAnsi="Times New Roman"/>
          <w:i w:val="0"/>
          <w:sz w:val="26"/>
          <w:szCs w:val="26"/>
        </w:rPr>
        <w:t>Муниципальное образование «Поселок Алмазный»</w:t>
      </w:r>
    </w:p>
    <w:p w:rsidR="00B72D24" w:rsidRPr="00993576" w:rsidRDefault="00B72D24" w:rsidP="00B72D24">
      <w:pPr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993576">
        <w:rPr>
          <w:rFonts w:ascii="Times New Roman" w:hAnsi="Times New Roman" w:cs="Times New Roman"/>
          <w:b/>
          <w:bCs/>
          <w:iCs/>
          <w:sz w:val="26"/>
          <w:szCs w:val="26"/>
        </w:rPr>
        <w:t>Алмазнинский поселковый Совет депутатов</w:t>
      </w:r>
    </w:p>
    <w:p w:rsidR="00B72D24" w:rsidRPr="00993576" w:rsidRDefault="00B72D24" w:rsidP="00B72D24">
      <w:pPr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993576">
        <w:rPr>
          <w:rFonts w:ascii="Times New Roman" w:hAnsi="Times New Roman" w:cs="Times New Roman"/>
          <w:b/>
          <w:bCs/>
          <w:iCs/>
          <w:sz w:val="26"/>
          <w:szCs w:val="26"/>
          <w:lang w:val="en-US"/>
        </w:rPr>
        <w:t>IV</w:t>
      </w:r>
      <w:r w:rsidRPr="00993576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созыв</w:t>
      </w:r>
    </w:p>
    <w:p w:rsidR="00B72D24" w:rsidRPr="00993576" w:rsidRDefault="00B72D24" w:rsidP="00B72D24">
      <w:pPr>
        <w:pBdr>
          <w:top w:val="thinThickSmallGap" w:sz="24" w:space="1" w:color="auto"/>
        </w:pBdr>
        <w:spacing w:after="0"/>
        <w:jc w:val="center"/>
        <w:rPr>
          <w:b/>
          <w:bCs/>
          <w:iCs/>
          <w:sz w:val="26"/>
          <w:szCs w:val="26"/>
        </w:rPr>
      </w:pPr>
    </w:p>
    <w:p w:rsidR="00B72D24" w:rsidRPr="00F73952" w:rsidRDefault="00B72D24" w:rsidP="00B72D24">
      <w:pPr>
        <w:spacing w:after="0"/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F73952">
        <w:rPr>
          <w:rFonts w:ascii="Times New Roman" w:hAnsi="Times New Roman" w:cs="Times New Roman"/>
          <w:b/>
          <w:bCs/>
          <w:iCs/>
          <w:sz w:val="26"/>
          <w:szCs w:val="26"/>
          <w:lang w:val="en-US"/>
        </w:rPr>
        <w:t>VII</w:t>
      </w:r>
      <w:r w:rsidRPr="00F73952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сессия</w:t>
      </w:r>
    </w:p>
    <w:p w:rsidR="00B72D24" w:rsidRPr="00F73952" w:rsidRDefault="00B72D24" w:rsidP="00B72D24">
      <w:pPr>
        <w:spacing w:after="0"/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</w:p>
    <w:p w:rsidR="00B72D24" w:rsidRPr="00F73952" w:rsidRDefault="00B72D24" w:rsidP="00B72D24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F73952">
        <w:rPr>
          <w:rFonts w:ascii="Times New Roman" w:hAnsi="Times New Roman" w:cs="Times New Roman"/>
          <w:b/>
          <w:sz w:val="26"/>
          <w:szCs w:val="26"/>
        </w:rPr>
        <w:t>Р Е Ш Е Н И Е</w:t>
      </w:r>
    </w:p>
    <w:p w:rsidR="00B72D24" w:rsidRPr="00A9259D" w:rsidRDefault="00B72D24" w:rsidP="00B72D24">
      <w:pPr>
        <w:pStyle w:val="2"/>
        <w:rPr>
          <w:rFonts w:ascii="Times New Roman" w:hAnsi="Times New Roman"/>
          <w:i w:val="0"/>
          <w:sz w:val="26"/>
          <w:szCs w:val="26"/>
          <w:u w:val="single"/>
          <w:lang w:val="en-US"/>
        </w:rPr>
      </w:pPr>
      <w:r w:rsidRPr="00F73952">
        <w:rPr>
          <w:rFonts w:ascii="Times New Roman" w:hAnsi="Times New Roman"/>
          <w:i w:val="0"/>
          <w:sz w:val="26"/>
          <w:szCs w:val="26"/>
        </w:rPr>
        <w:t xml:space="preserve">  </w:t>
      </w:r>
      <w:r w:rsidRPr="00F73952">
        <w:rPr>
          <w:rFonts w:ascii="Times New Roman" w:hAnsi="Times New Roman"/>
          <w:i w:val="0"/>
          <w:sz w:val="26"/>
          <w:szCs w:val="26"/>
          <w:u w:val="single"/>
        </w:rPr>
        <w:t>«23»  ноября  2018 г.</w:t>
      </w:r>
      <w:r w:rsidRPr="00F73952">
        <w:rPr>
          <w:rFonts w:ascii="Times New Roman" w:hAnsi="Times New Roman"/>
          <w:i w:val="0"/>
          <w:sz w:val="26"/>
          <w:szCs w:val="26"/>
        </w:rPr>
        <w:t xml:space="preserve">                                                                                   </w:t>
      </w:r>
      <w:r w:rsidRPr="00F73952">
        <w:rPr>
          <w:rFonts w:ascii="Times New Roman" w:hAnsi="Times New Roman"/>
          <w:bCs w:val="0"/>
          <w:i w:val="0"/>
          <w:iCs w:val="0"/>
          <w:sz w:val="26"/>
          <w:szCs w:val="26"/>
          <w:u w:val="single"/>
          <w:lang w:val="en-US"/>
        </w:rPr>
        <w:t>IV</w:t>
      </w:r>
      <w:r w:rsidRPr="00F73952">
        <w:rPr>
          <w:rFonts w:ascii="Times New Roman" w:hAnsi="Times New Roman"/>
          <w:i w:val="0"/>
          <w:sz w:val="26"/>
          <w:szCs w:val="26"/>
          <w:u w:val="single"/>
        </w:rPr>
        <w:t xml:space="preserve"> - № 7- </w:t>
      </w:r>
      <w:r w:rsidR="00A9259D">
        <w:rPr>
          <w:rFonts w:ascii="Times New Roman" w:hAnsi="Times New Roman"/>
          <w:i w:val="0"/>
          <w:sz w:val="26"/>
          <w:szCs w:val="26"/>
          <w:u w:val="single"/>
          <w:lang w:val="en-US"/>
        </w:rPr>
        <w:t>7</w:t>
      </w:r>
    </w:p>
    <w:p w:rsidR="00B72D24" w:rsidRPr="00F73952" w:rsidRDefault="00B72D24" w:rsidP="00B72D24">
      <w:pPr>
        <w:pStyle w:val="a9"/>
        <w:spacing w:after="0"/>
        <w:jc w:val="center"/>
        <w:rPr>
          <w:b/>
          <w:sz w:val="26"/>
          <w:szCs w:val="26"/>
        </w:rPr>
      </w:pPr>
    </w:p>
    <w:p w:rsidR="00EC0AB0" w:rsidRPr="00F73952" w:rsidRDefault="00EC0AB0" w:rsidP="00A17F48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9957" w:type="dxa"/>
        <w:tblLook w:val="01E0"/>
      </w:tblPr>
      <w:tblGrid>
        <w:gridCol w:w="5637"/>
        <w:gridCol w:w="4320"/>
      </w:tblGrid>
      <w:tr w:rsidR="00A17F48" w:rsidRPr="00F73952" w:rsidTr="00547F9C">
        <w:tc>
          <w:tcPr>
            <w:tcW w:w="5637" w:type="dxa"/>
            <w:vAlign w:val="center"/>
          </w:tcPr>
          <w:p w:rsidR="00A17F48" w:rsidRPr="00F73952" w:rsidRDefault="00A17F48" w:rsidP="00A17F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73952">
              <w:rPr>
                <w:rFonts w:ascii="Times New Roman" w:hAnsi="Times New Roman" w:cs="Times New Roman"/>
                <w:b/>
                <w:sz w:val="26"/>
                <w:szCs w:val="26"/>
              </w:rPr>
              <w:t>Об утверждении Положения об управлении и распоряжении муниципальным имуществом муниципального образования «Поселок Алмазный» Мирнинского района Республики Саха (Якутия)</w:t>
            </w:r>
            <w:bookmarkStart w:id="0" w:name="_GoBack"/>
            <w:bookmarkEnd w:id="0"/>
          </w:p>
        </w:tc>
        <w:tc>
          <w:tcPr>
            <w:tcW w:w="4320" w:type="dxa"/>
          </w:tcPr>
          <w:p w:rsidR="00A17F48" w:rsidRPr="00F73952" w:rsidRDefault="00A17F48" w:rsidP="00A17F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17F48" w:rsidRPr="00F73952" w:rsidRDefault="00A17F48" w:rsidP="00A17F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7F48" w:rsidRPr="00F73952" w:rsidRDefault="00F73952" w:rsidP="00A17F48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73952">
        <w:rPr>
          <w:rFonts w:ascii="Times New Roman" w:eastAsia="Times New Roman" w:hAnsi="Times New Roman" w:cs="Times New Roman"/>
          <w:sz w:val="26"/>
          <w:szCs w:val="26"/>
        </w:rPr>
        <w:t xml:space="preserve">Заслушав и обсудив информацию </w:t>
      </w:r>
      <w:r w:rsidR="00A9259D">
        <w:rPr>
          <w:rFonts w:ascii="Times New Roman" w:eastAsia="Times New Roman" w:hAnsi="Times New Roman" w:cs="Times New Roman"/>
          <w:sz w:val="26"/>
          <w:szCs w:val="26"/>
          <w:lang w:val="sah-RU"/>
        </w:rPr>
        <w:t xml:space="preserve">заместителя </w:t>
      </w:r>
      <w:r w:rsidRPr="00F73952">
        <w:rPr>
          <w:rFonts w:ascii="Times New Roman" w:eastAsia="Times New Roman" w:hAnsi="Times New Roman" w:cs="Times New Roman"/>
          <w:sz w:val="26"/>
          <w:szCs w:val="26"/>
        </w:rPr>
        <w:t>главы администрации МО «</w:t>
      </w:r>
      <w:r w:rsidRPr="00F73952">
        <w:rPr>
          <w:rFonts w:ascii="Times New Roman" w:eastAsia="Times New Roman" w:hAnsi="Times New Roman" w:cs="Times New Roman"/>
          <w:spacing w:val="-4"/>
          <w:sz w:val="26"/>
          <w:szCs w:val="26"/>
        </w:rPr>
        <w:t>Поселок Алмазный</w:t>
      </w:r>
      <w:r w:rsidRPr="00F73952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="0024617E">
        <w:rPr>
          <w:rFonts w:ascii="Times New Roman" w:eastAsia="Times New Roman" w:hAnsi="Times New Roman" w:cs="Times New Roman"/>
          <w:b/>
          <w:sz w:val="26"/>
          <w:szCs w:val="26"/>
        </w:rPr>
        <w:t>Короваевой М.А</w:t>
      </w:r>
      <w:r w:rsidRPr="00F73952">
        <w:rPr>
          <w:rFonts w:ascii="Times New Roman" w:eastAsia="Times New Roman" w:hAnsi="Times New Roman" w:cs="Times New Roman"/>
          <w:b/>
          <w:sz w:val="26"/>
          <w:szCs w:val="26"/>
        </w:rPr>
        <w:t xml:space="preserve">., </w:t>
      </w:r>
      <w:r w:rsidRPr="00F73952">
        <w:rPr>
          <w:rFonts w:ascii="Times New Roman" w:eastAsia="Times New Roman" w:hAnsi="Times New Roman" w:cs="Times New Roman"/>
          <w:sz w:val="26"/>
          <w:szCs w:val="26"/>
        </w:rPr>
        <w:t xml:space="preserve">председателя комиссии по бюджету, налоговой политике </w:t>
      </w:r>
      <w:r w:rsidRPr="00F73952">
        <w:rPr>
          <w:rFonts w:ascii="Times New Roman" w:eastAsia="Times New Roman" w:hAnsi="Times New Roman" w:cs="Times New Roman"/>
          <w:b/>
          <w:sz w:val="26"/>
          <w:szCs w:val="26"/>
        </w:rPr>
        <w:t>Жуковой Н.Н.</w:t>
      </w:r>
      <w:r w:rsidRPr="00F73952">
        <w:rPr>
          <w:rFonts w:ascii="Times New Roman" w:eastAsia="Times New Roman" w:hAnsi="Times New Roman" w:cs="Times New Roman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17F48" w:rsidRPr="00F73952">
        <w:rPr>
          <w:rFonts w:ascii="Times New Roman" w:hAnsi="Times New Roman" w:cs="Times New Roman"/>
          <w:sz w:val="26"/>
          <w:szCs w:val="26"/>
        </w:rPr>
        <w:t xml:space="preserve">в соответствии с Гражданским кодексом Российской   Федерации,   Федеральным   Законом  от   6  октября  2003  года № 131-Ф3 «Об общих принципах организации местного самоуправления в Российской  Федерации»,  Федеральным  законом  от  21  декабря  2001  года № 178-ФЗ «О приватизации государственного и муниципального имущества»,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F73952">
        <w:rPr>
          <w:rFonts w:ascii="Times New Roman" w:hAnsi="Times New Roman" w:cs="Times New Roman"/>
          <w:sz w:val="26"/>
          <w:szCs w:val="26"/>
        </w:rPr>
        <w:t xml:space="preserve"> целях урегулирования вопросов управления и распоряжения муниципальным имуществом, </w:t>
      </w:r>
      <w:r w:rsidR="00A17F48" w:rsidRPr="00F73952">
        <w:rPr>
          <w:rFonts w:ascii="Times New Roman" w:hAnsi="Times New Roman" w:cs="Times New Roman"/>
          <w:sz w:val="26"/>
          <w:szCs w:val="26"/>
        </w:rPr>
        <w:t xml:space="preserve">Земельным кодексом Российской Федерации, </w:t>
      </w:r>
      <w:r w:rsidR="00A17F48" w:rsidRPr="00F73952">
        <w:rPr>
          <w:rFonts w:ascii="Times New Roman" w:hAnsi="Times New Roman" w:cs="Times New Roman"/>
          <w:b/>
          <w:sz w:val="26"/>
          <w:szCs w:val="26"/>
        </w:rPr>
        <w:t>сессия Алмазнинского поселкового Совета депутатов решил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="00A17F48" w:rsidRPr="00F73952">
        <w:rPr>
          <w:rFonts w:ascii="Times New Roman" w:hAnsi="Times New Roman" w:cs="Times New Roman"/>
          <w:b/>
          <w:sz w:val="26"/>
          <w:szCs w:val="26"/>
        </w:rPr>
        <w:t>:</w:t>
      </w:r>
    </w:p>
    <w:p w:rsidR="00A17F48" w:rsidRPr="00F73952" w:rsidRDefault="00A17F48" w:rsidP="00F03ACA">
      <w:pPr>
        <w:numPr>
          <w:ilvl w:val="0"/>
          <w:numId w:val="18"/>
        </w:numPr>
        <w:tabs>
          <w:tab w:val="left" w:pos="0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73952">
        <w:rPr>
          <w:rFonts w:ascii="Times New Roman" w:hAnsi="Times New Roman" w:cs="Times New Roman"/>
          <w:sz w:val="26"/>
          <w:szCs w:val="26"/>
        </w:rPr>
        <w:t>Утвердить Положение об управлении и распоряжении муниципальным имуществом муниципального образования «Поселок Алмазный» Мирнинского района Республики Саха (Якутия), согласно Приложению.</w:t>
      </w:r>
    </w:p>
    <w:p w:rsidR="00720246" w:rsidRDefault="00720246" w:rsidP="00F03ACA">
      <w:pPr>
        <w:pStyle w:val="a9"/>
        <w:numPr>
          <w:ilvl w:val="0"/>
          <w:numId w:val="18"/>
        </w:numPr>
        <w:tabs>
          <w:tab w:val="left" w:pos="0"/>
        </w:tabs>
        <w:spacing w:after="0"/>
        <w:ind w:left="0" w:firstLine="0"/>
        <w:jc w:val="both"/>
        <w:rPr>
          <w:sz w:val="26"/>
          <w:szCs w:val="26"/>
        </w:rPr>
      </w:pPr>
      <w:r w:rsidRPr="00F73952">
        <w:rPr>
          <w:sz w:val="26"/>
          <w:szCs w:val="26"/>
        </w:rPr>
        <w:t>Настоящее решение разместить с приложени</w:t>
      </w:r>
      <w:r w:rsidR="00547F9C" w:rsidRPr="00F73952">
        <w:rPr>
          <w:sz w:val="26"/>
          <w:szCs w:val="26"/>
        </w:rPr>
        <w:t>ем</w:t>
      </w:r>
      <w:r w:rsidRPr="00F73952">
        <w:rPr>
          <w:sz w:val="26"/>
          <w:szCs w:val="26"/>
        </w:rPr>
        <w:t xml:space="preserve"> на официальном сайте МО «</w:t>
      </w:r>
      <w:r w:rsidR="00547F9C" w:rsidRPr="00F73952">
        <w:rPr>
          <w:sz w:val="26"/>
          <w:szCs w:val="26"/>
        </w:rPr>
        <w:t>Мирнинский район</w:t>
      </w:r>
      <w:r w:rsidRPr="00F73952">
        <w:rPr>
          <w:sz w:val="26"/>
          <w:szCs w:val="26"/>
        </w:rPr>
        <w:t>» Республики Саха (Якутия) (</w:t>
      </w:r>
      <w:r w:rsidRPr="00F73952">
        <w:rPr>
          <w:sz w:val="26"/>
          <w:szCs w:val="26"/>
          <w:lang w:val="en-US"/>
        </w:rPr>
        <w:t>www</w:t>
      </w:r>
      <w:r w:rsidRPr="00F73952">
        <w:rPr>
          <w:sz w:val="26"/>
          <w:szCs w:val="26"/>
        </w:rPr>
        <w:t>. алмазный - край.рф).</w:t>
      </w:r>
    </w:p>
    <w:p w:rsidR="00F73952" w:rsidRPr="00F73952" w:rsidRDefault="00F73952" w:rsidP="00F73952">
      <w:pPr>
        <w:pStyle w:val="a9"/>
        <w:tabs>
          <w:tab w:val="left" w:pos="0"/>
        </w:tabs>
        <w:spacing w:after="0"/>
        <w:rPr>
          <w:sz w:val="26"/>
          <w:szCs w:val="26"/>
        </w:rPr>
      </w:pPr>
    </w:p>
    <w:p w:rsidR="00816B44" w:rsidRPr="00F73952" w:rsidRDefault="00816B44" w:rsidP="00F03ACA">
      <w:pPr>
        <w:pStyle w:val="a9"/>
        <w:numPr>
          <w:ilvl w:val="0"/>
          <w:numId w:val="18"/>
        </w:numPr>
        <w:tabs>
          <w:tab w:val="left" w:pos="0"/>
        </w:tabs>
        <w:ind w:left="0" w:firstLine="0"/>
        <w:jc w:val="both"/>
        <w:rPr>
          <w:sz w:val="26"/>
          <w:szCs w:val="26"/>
        </w:rPr>
      </w:pPr>
      <w:r w:rsidRPr="00F73952">
        <w:rPr>
          <w:sz w:val="26"/>
          <w:szCs w:val="26"/>
        </w:rPr>
        <w:t xml:space="preserve"> Контроль исполнения настоящего решения возложить на комиссию по вопросам  жилищно – коммунального хозяйства, благоустройства, охране природы, предпринимательству, потребительскому рынку (Якушенко А.Н.). </w:t>
      </w:r>
    </w:p>
    <w:p w:rsidR="00816B44" w:rsidRPr="00F73952" w:rsidRDefault="00816B44" w:rsidP="00F03ACA">
      <w:pPr>
        <w:pStyle w:val="a3"/>
        <w:spacing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0" w:type="auto"/>
        <w:tblInd w:w="-454" w:type="dxa"/>
        <w:tblLook w:val="04A0"/>
      </w:tblPr>
      <w:tblGrid>
        <w:gridCol w:w="4998"/>
        <w:gridCol w:w="4999"/>
      </w:tblGrid>
      <w:tr w:rsidR="00816B44" w:rsidRPr="00F73952" w:rsidTr="006F46EE">
        <w:tc>
          <w:tcPr>
            <w:tcW w:w="4998" w:type="dxa"/>
          </w:tcPr>
          <w:p w:rsidR="00547F9C" w:rsidRPr="00F73952" w:rsidRDefault="00816B44" w:rsidP="00547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395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Глава МО «Поселок Алмазный» </w:t>
            </w:r>
          </w:p>
          <w:p w:rsidR="00547F9C" w:rsidRPr="00F73952" w:rsidRDefault="00547F9C" w:rsidP="00547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:rsidR="00816B44" w:rsidRPr="00F73952" w:rsidRDefault="00816B44" w:rsidP="00547F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395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F7395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______________ А.Т. </w:t>
            </w:r>
            <w:r w:rsidRPr="00F73952">
              <w:rPr>
                <w:rFonts w:ascii="Times New Roman" w:hAnsi="Times New Roman" w:cs="Times New Roman"/>
                <w:b/>
                <w:sz w:val="26"/>
                <w:szCs w:val="26"/>
              </w:rPr>
              <w:t>Ск</w:t>
            </w:r>
            <w:r w:rsidRPr="00F7395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оропупова    </w:t>
            </w:r>
            <w:r w:rsidRPr="00F7395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F7395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                                                                                                        </w:t>
            </w:r>
          </w:p>
          <w:p w:rsidR="00816B44" w:rsidRPr="00F73952" w:rsidRDefault="00816B44" w:rsidP="00816B4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999" w:type="dxa"/>
          </w:tcPr>
          <w:p w:rsidR="00816B44" w:rsidRPr="00F73952" w:rsidRDefault="00816B44" w:rsidP="00547F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395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Председатель  Алмазнинского </w:t>
            </w:r>
            <w:r w:rsidRPr="00F7395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</w:t>
            </w:r>
            <w:r w:rsidRPr="00F7395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поселкового     Совета депутатов</w:t>
            </w:r>
          </w:p>
          <w:p w:rsidR="00816B44" w:rsidRPr="00F73952" w:rsidRDefault="00547F9C" w:rsidP="00547F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7395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816B44" w:rsidRPr="00F7395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816B44" w:rsidRPr="00F7395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__________________</w:t>
            </w:r>
            <w:r w:rsidR="00816B44" w:rsidRPr="00F73952">
              <w:rPr>
                <w:rFonts w:ascii="Times New Roman" w:hAnsi="Times New Roman" w:cs="Times New Roman"/>
                <w:b/>
                <w:sz w:val="26"/>
                <w:szCs w:val="26"/>
              </w:rPr>
              <w:t>Т.В. Пинигина</w:t>
            </w:r>
          </w:p>
        </w:tc>
      </w:tr>
    </w:tbl>
    <w:p w:rsidR="00816B44" w:rsidRPr="00F73952" w:rsidRDefault="00816B44" w:rsidP="00816B4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3952">
        <w:rPr>
          <w:rFonts w:ascii="Times New Roman" w:eastAsia="Calibri" w:hAnsi="Times New Roman" w:cs="Times New Roman"/>
          <w:sz w:val="24"/>
          <w:szCs w:val="24"/>
        </w:rPr>
        <w:t>Дата подписания «_____»__________201</w:t>
      </w:r>
      <w:r w:rsidRPr="00F73952">
        <w:rPr>
          <w:rFonts w:ascii="Times New Roman" w:hAnsi="Times New Roman" w:cs="Times New Roman"/>
          <w:sz w:val="24"/>
          <w:szCs w:val="24"/>
        </w:rPr>
        <w:t>8</w:t>
      </w:r>
      <w:r w:rsidRPr="00F73952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BE2766" w:rsidRPr="00816B44" w:rsidRDefault="00BE2766" w:rsidP="00816B4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72E32" w:rsidRPr="000C75A4" w:rsidRDefault="00327805" w:rsidP="00024BD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5897" w:rsidRPr="000C75A4">
        <w:rPr>
          <w:rFonts w:ascii="Times New Roman" w:hAnsi="Times New Roman" w:cs="Times New Roman"/>
          <w:sz w:val="24"/>
          <w:szCs w:val="24"/>
        </w:rPr>
        <w:t>Приложение</w:t>
      </w:r>
      <w:r w:rsidR="00024BD6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P30"/>
      <w:bookmarkEnd w:id="1"/>
      <w:r w:rsidR="00263461" w:rsidRPr="000C75A4">
        <w:rPr>
          <w:rFonts w:ascii="Times New Roman" w:hAnsi="Times New Roman" w:cs="Times New Roman"/>
          <w:sz w:val="24"/>
          <w:szCs w:val="24"/>
        </w:rPr>
        <w:t xml:space="preserve">к </w:t>
      </w:r>
      <w:r w:rsidR="00C72E32" w:rsidRPr="000C75A4">
        <w:rPr>
          <w:rFonts w:ascii="Times New Roman" w:hAnsi="Times New Roman" w:cs="Times New Roman"/>
          <w:sz w:val="24"/>
          <w:szCs w:val="24"/>
        </w:rPr>
        <w:t>решению сессии</w:t>
      </w:r>
    </w:p>
    <w:p w:rsidR="00816B44" w:rsidRDefault="00327805" w:rsidP="003278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816B4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F03ACA">
        <w:rPr>
          <w:rFonts w:ascii="Times New Roman" w:hAnsi="Times New Roman" w:cs="Times New Roman"/>
          <w:sz w:val="24"/>
          <w:szCs w:val="24"/>
          <w:lang w:val="sah-RU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16B44">
        <w:rPr>
          <w:rFonts w:ascii="Times New Roman" w:hAnsi="Times New Roman" w:cs="Times New Roman"/>
          <w:sz w:val="24"/>
          <w:szCs w:val="24"/>
        </w:rPr>
        <w:t>Алмазнинского поселкового</w:t>
      </w:r>
      <w:r w:rsidR="00C72E32" w:rsidRPr="000C75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3461" w:rsidRPr="000C75A4" w:rsidRDefault="00816B44" w:rsidP="003278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F03ACA">
        <w:rPr>
          <w:rFonts w:ascii="Times New Roman" w:hAnsi="Times New Roman" w:cs="Times New Roman"/>
          <w:sz w:val="24"/>
          <w:szCs w:val="24"/>
          <w:lang w:val="sah-RU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C72E32" w:rsidRPr="000C75A4">
        <w:rPr>
          <w:rFonts w:ascii="Times New Roman" w:hAnsi="Times New Roman" w:cs="Times New Roman"/>
          <w:sz w:val="24"/>
          <w:szCs w:val="24"/>
        </w:rPr>
        <w:t>овета</w:t>
      </w:r>
      <w:r>
        <w:rPr>
          <w:rFonts w:ascii="Times New Roman" w:hAnsi="Times New Roman" w:cs="Times New Roman"/>
          <w:sz w:val="24"/>
          <w:szCs w:val="24"/>
        </w:rPr>
        <w:t xml:space="preserve"> депутатов</w:t>
      </w:r>
    </w:p>
    <w:p w:rsidR="00F03ACA" w:rsidRPr="00F03ACA" w:rsidRDefault="00327805" w:rsidP="00F03ACA">
      <w:pPr>
        <w:pStyle w:val="2"/>
        <w:rPr>
          <w:rFonts w:ascii="Times New Roman" w:hAnsi="Times New Roman"/>
          <w:b w:val="0"/>
          <w:i w:val="0"/>
          <w:sz w:val="24"/>
        </w:rPr>
      </w:pPr>
      <w:r w:rsidRPr="00F03ACA">
        <w:rPr>
          <w:rFonts w:ascii="Times New Roman" w:hAnsi="Times New Roman"/>
          <w:b w:val="0"/>
          <w:i w:val="0"/>
          <w:sz w:val="24"/>
        </w:rPr>
        <w:t xml:space="preserve">                                                                          </w:t>
      </w:r>
      <w:r w:rsidR="00816B44" w:rsidRPr="00F03ACA">
        <w:rPr>
          <w:rFonts w:ascii="Times New Roman" w:hAnsi="Times New Roman"/>
          <w:b w:val="0"/>
          <w:i w:val="0"/>
          <w:sz w:val="24"/>
        </w:rPr>
        <w:t xml:space="preserve">                     </w:t>
      </w:r>
      <w:r w:rsidRPr="00F03ACA">
        <w:rPr>
          <w:rFonts w:ascii="Times New Roman" w:hAnsi="Times New Roman"/>
          <w:b w:val="0"/>
          <w:i w:val="0"/>
          <w:sz w:val="24"/>
        </w:rPr>
        <w:t xml:space="preserve"> </w:t>
      </w:r>
      <w:r w:rsidR="00F03ACA">
        <w:rPr>
          <w:rFonts w:ascii="Times New Roman" w:hAnsi="Times New Roman"/>
          <w:b w:val="0"/>
          <w:i w:val="0"/>
          <w:sz w:val="24"/>
          <w:lang w:val="sah-RU"/>
        </w:rPr>
        <w:t xml:space="preserve">     </w:t>
      </w:r>
      <w:r w:rsidRPr="00F03ACA">
        <w:rPr>
          <w:rFonts w:ascii="Times New Roman" w:hAnsi="Times New Roman"/>
          <w:b w:val="0"/>
          <w:i w:val="0"/>
          <w:sz w:val="24"/>
        </w:rPr>
        <w:t xml:space="preserve">    </w:t>
      </w:r>
      <w:r w:rsidR="00F03ACA">
        <w:rPr>
          <w:rFonts w:ascii="Times New Roman" w:hAnsi="Times New Roman"/>
          <w:b w:val="0"/>
          <w:i w:val="0"/>
          <w:sz w:val="24"/>
          <w:lang w:val="sah-RU"/>
        </w:rPr>
        <w:t xml:space="preserve">   </w:t>
      </w:r>
      <w:r w:rsidR="00F03ACA" w:rsidRPr="00F03ACA">
        <w:rPr>
          <w:rFonts w:ascii="Times New Roman" w:hAnsi="Times New Roman"/>
          <w:b w:val="0"/>
          <w:i w:val="0"/>
          <w:sz w:val="24"/>
          <w:lang w:val="sah-RU"/>
        </w:rPr>
        <w:t xml:space="preserve">23.11.2018 г. </w:t>
      </w:r>
      <w:r w:rsidR="00F03ACA" w:rsidRPr="00F03ACA">
        <w:rPr>
          <w:rFonts w:ascii="Times New Roman" w:hAnsi="Times New Roman"/>
          <w:b w:val="0"/>
          <w:bCs w:val="0"/>
          <w:i w:val="0"/>
          <w:iCs w:val="0"/>
          <w:sz w:val="24"/>
          <w:lang w:val="en-US"/>
        </w:rPr>
        <w:t>IV</w:t>
      </w:r>
      <w:r w:rsidR="00F03ACA" w:rsidRPr="00F03ACA">
        <w:rPr>
          <w:rFonts w:ascii="Times New Roman" w:hAnsi="Times New Roman"/>
          <w:b w:val="0"/>
          <w:i w:val="0"/>
          <w:sz w:val="24"/>
        </w:rPr>
        <w:t xml:space="preserve"> - № 7- 7</w:t>
      </w:r>
    </w:p>
    <w:p w:rsidR="00263461" w:rsidRPr="00F03ACA" w:rsidRDefault="00263461" w:rsidP="0032780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263461" w:rsidRPr="000C75A4" w:rsidRDefault="0026346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47F9C" w:rsidRPr="00234688" w:rsidRDefault="00547F9C" w:rsidP="00547F9C">
      <w:pPr>
        <w:pStyle w:val="af1"/>
        <w:jc w:val="center"/>
        <w:rPr>
          <w:b/>
          <w:bCs/>
        </w:rPr>
      </w:pPr>
      <w:r w:rsidRPr="00234688">
        <w:rPr>
          <w:b/>
          <w:bCs/>
        </w:rPr>
        <w:t>ПОЛОЖЕНИЕ</w:t>
      </w:r>
    </w:p>
    <w:p w:rsidR="00547F9C" w:rsidRPr="00234688" w:rsidRDefault="00547F9C" w:rsidP="00547F9C">
      <w:pPr>
        <w:pStyle w:val="af1"/>
        <w:ind w:right="724" w:firstLine="709"/>
        <w:jc w:val="center"/>
        <w:rPr>
          <w:b/>
          <w:bCs/>
        </w:rPr>
      </w:pPr>
      <w:r w:rsidRPr="00234688">
        <w:rPr>
          <w:b/>
          <w:bCs/>
        </w:rPr>
        <w:t>об управлении и распоряжении муниципальным имуществом муниципального образования «Поселок Алмазный» МР РС (Я)</w:t>
      </w:r>
    </w:p>
    <w:p w:rsidR="00547F9C" w:rsidRPr="00234688" w:rsidRDefault="00547F9C" w:rsidP="00547F9C">
      <w:pPr>
        <w:pStyle w:val="af1"/>
        <w:ind w:firstLine="709"/>
        <w:jc w:val="both"/>
        <w:rPr>
          <w:b/>
          <w:bCs/>
        </w:rPr>
      </w:pPr>
    </w:p>
    <w:p w:rsidR="00547F9C" w:rsidRPr="00234688" w:rsidRDefault="00547F9C" w:rsidP="00547F9C">
      <w:pPr>
        <w:pStyle w:val="af1"/>
        <w:numPr>
          <w:ilvl w:val="0"/>
          <w:numId w:val="24"/>
        </w:numPr>
        <w:ind w:left="0" w:firstLine="0"/>
        <w:jc w:val="center"/>
        <w:rPr>
          <w:b/>
        </w:rPr>
      </w:pPr>
      <w:r w:rsidRPr="00234688">
        <w:rPr>
          <w:b/>
        </w:rPr>
        <w:t>Общие положения</w:t>
      </w:r>
    </w:p>
    <w:p w:rsidR="00547F9C" w:rsidRPr="00234688" w:rsidRDefault="00547F9C" w:rsidP="00547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7F9C" w:rsidRPr="00234688" w:rsidRDefault="00547F9C" w:rsidP="00547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 xml:space="preserve">Настоящее Положение разработано в соответствии с Конституцией Российской Федерации, Гражданским кодексом Российской Федерации, Земельным  кодексом  Российской  Федерации,   Федеральным   Законом        от 6 октября 2003 года № 131-Ф3 «Об общих принципах организации местного самоуправления   в    Российской    Федерации»,    Федеральным    законом     от  21  декабря  2001  года  №  178-ФЗ   «О   приватизации   государственного    и     муниципального       имущества»,     Федеральным     законом                     от 25 октября 2001 года № 137 - ФЗ «О введение в действие Земельного кодекса Российской Федерации», Федеральным законом от 26 июля 2006 года              № 135-ФЗ «О защите конкуренции», Федеральным    законом                                 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Законом Российской Федерации от 4 июля 1991 года № 1541-1 «О приватизации жилищного фонда в Российской Федерации», Федеральным  законом              от 21 июля 2005 года № 115-ФЗ «О концессионных соглашениях», Приказом Минэкономразвития РФ от 30 августа 2011 года № 424 «Об утверждении порядка ведения органами местного самоуправления реестров муниципального имущества», постановлением    Правительства    Российской    Федерации                от 13 июня 2006 года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    собственность      или    муниципальную собственность, из муниципальной собственности в федеральную собственность или собственность субъекта Российской Федерации», Федеральным законом         от </w:t>
      </w:r>
      <w:r w:rsidR="00B93413">
        <w:rPr>
          <w:rFonts w:ascii="Times New Roman" w:hAnsi="Times New Roman" w:cs="Times New Roman"/>
          <w:sz w:val="24"/>
          <w:szCs w:val="24"/>
        </w:rPr>
        <w:t xml:space="preserve"> </w:t>
      </w:r>
      <w:r w:rsidRPr="00234688">
        <w:rPr>
          <w:rFonts w:ascii="Times New Roman" w:hAnsi="Times New Roman" w:cs="Times New Roman"/>
          <w:sz w:val="24"/>
          <w:szCs w:val="24"/>
        </w:rPr>
        <w:t xml:space="preserve">8 мая 2010 года № 83-ФЗ «О внесении  изменений в отдельные законодательные акты Российской Федерации в связи  с совершенствованием  правового положения государственных (муниципальных) учреждений», Уставом </w:t>
      </w:r>
      <w:r w:rsidR="006F46EE" w:rsidRPr="00234688">
        <w:rPr>
          <w:rFonts w:ascii="Times New Roman" w:hAnsi="Times New Roman" w:cs="Times New Roman"/>
          <w:sz w:val="24"/>
          <w:szCs w:val="24"/>
        </w:rPr>
        <w:t>МО «Поселок Алмазный»</w:t>
      </w:r>
      <w:r w:rsidRPr="00234688">
        <w:rPr>
          <w:rFonts w:ascii="Times New Roman" w:hAnsi="Times New Roman" w:cs="Times New Roman"/>
          <w:sz w:val="24"/>
          <w:szCs w:val="24"/>
        </w:rPr>
        <w:t xml:space="preserve"> и другими нормативными правовыми актами Российской Федерации, </w:t>
      </w:r>
      <w:r w:rsidR="006F46EE" w:rsidRPr="00234688">
        <w:rPr>
          <w:rFonts w:ascii="Times New Roman" w:hAnsi="Times New Roman" w:cs="Times New Roman"/>
          <w:sz w:val="24"/>
          <w:szCs w:val="24"/>
        </w:rPr>
        <w:t>Республики Саха (Якутия)</w:t>
      </w:r>
      <w:r w:rsidRPr="00234688">
        <w:rPr>
          <w:rFonts w:ascii="Times New Roman" w:hAnsi="Times New Roman" w:cs="Times New Roman"/>
          <w:sz w:val="24"/>
          <w:szCs w:val="24"/>
        </w:rPr>
        <w:t xml:space="preserve"> и муниципального образования </w:t>
      </w:r>
      <w:r w:rsidR="006F46EE" w:rsidRPr="00234688">
        <w:rPr>
          <w:rFonts w:ascii="Times New Roman" w:hAnsi="Times New Roman" w:cs="Times New Roman"/>
          <w:sz w:val="24"/>
          <w:szCs w:val="24"/>
        </w:rPr>
        <w:t>«Поселок Алмазный»</w:t>
      </w:r>
      <w:r w:rsidRPr="00234688">
        <w:rPr>
          <w:rFonts w:ascii="Times New Roman" w:hAnsi="Times New Roman" w:cs="Times New Roman"/>
          <w:sz w:val="24"/>
          <w:szCs w:val="24"/>
        </w:rPr>
        <w:t>.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1.1.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Настоящее Положение определяет порядок управления муниципальным имуществом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>. Процесс управления и распоряжения муниципальным имуществом, осуществляет администраци</w:t>
      </w:r>
      <w:r w:rsidR="006F46EE" w:rsidRPr="00234688">
        <w:rPr>
          <w:rFonts w:ascii="Times New Roman" w:hAnsi="Times New Roman" w:cs="Times New Roman"/>
          <w:sz w:val="24"/>
          <w:szCs w:val="24"/>
        </w:rPr>
        <w:t>я</w:t>
      </w:r>
      <w:r w:rsidRPr="00234688">
        <w:rPr>
          <w:rFonts w:ascii="Times New Roman" w:hAnsi="Times New Roman" w:cs="Times New Roman"/>
          <w:sz w:val="24"/>
          <w:szCs w:val="24"/>
        </w:rPr>
        <w:t xml:space="preserve">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 xml:space="preserve">» (далее – </w:t>
      </w:r>
      <w:r w:rsidR="006F46EE" w:rsidRPr="00234688">
        <w:rPr>
          <w:rFonts w:ascii="Times New Roman" w:hAnsi="Times New Roman" w:cs="Times New Roman"/>
          <w:sz w:val="24"/>
          <w:szCs w:val="24"/>
        </w:rPr>
        <w:t>Администрация</w:t>
      </w:r>
      <w:r w:rsidRPr="00234688">
        <w:rPr>
          <w:rFonts w:ascii="Times New Roman" w:hAnsi="Times New Roman" w:cs="Times New Roman"/>
          <w:sz w:val="24"/>
          <w:szCs w:val="24"/>
        </w:rPr>
        <w:t xml:space="preserve">) в соответствии с правами и обязанностями, установленными Уставом </w:t>
      </w:r>
      <w:r w:rsidR="006F46EE" w:rsidRPr="00234688">
        <w:rPr>
          <w:rFonts w:ascii="Times New Roman" w:hAnsi="Times New Roman" w:cs="Times New Roman"/>
          <w:sz w:val="24"/>
          <w:szCs w:val="24"/>
        </w:rPr>
        <w:t>МО «Поселок Алмазный»</w:t>
      </w:r>
      <w:r w:rsidRPr="00234688">
        <w:rPr>
          <w:rFonts w:ascii="Times New Roman" w:hAnsi="Times New Roman" w:cs="Times New Roman"/>
          <w:sz w:val="24"/>
          <w:szCs w:val="24"/>
        </w:rPr>
        <w:t xml:space="preserve"> и муниципальными правовыми актами.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1.2.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В настоящем Положении используются следующие понятия: 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1.2.1.</w:t>
      </w:r>
      <w:r w:rsidRPr="00234688">
        <w:rPr>
          <w:rFonts w:ascii="Times New Roman" w:hAnsi="Times New Roman" w:cs="Times New Roman"/>
          <w:sz w:val="24"/>
          <w:szCs w:val="24"/>
        </w:rPr>
        <w:tab/>
        <w:t>муниципальное имущество – движимое и недвижимое имущество, находящееся в муниципальной собственности, предназначенное для решения вопросов местного значения, обеспечения деятельности органов местного самоуправления и должностных лиц местного самоупра</w:t>
      </w:r>
      <w:r w:rsidR="006F46EE" w:rsidRPr="00234688">
        <w:rPr>
          <w:rFonts w:ascii="Times New Roman" w:hAnsi="Times New Roman" w:cs="Times New Roman"/>
          <w:sz w:val="24"/>
          <w:szCs w:val="24"/>
        </w:rPr>
        <w:t xml:space="preserve">вления, муниципальных служащих </w:t>
      </w:r>
      <w:r w:rsidRPr="00234688">
        <w:rPr>
          <w:rFonts w:ascii="Times New Roman" w:hAnsi="Times New Roman" w:cs="Times New Roman"/>
          <w:sz w:val="24"/>
          <w:szCs w:val="24"/>
        </w:rPr>
        <w:t xml:space="preserve">в соответствии с нормативными правовыми актами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 xml:space="preserve"> и иное имущество в соответствии с действующим законодательством;</w:t>
      </w:r>
    </w:p>
    <w:p w:rsidR="006F46EE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1.2.2.</w:t>
      </w:r>
      <w:r w:rsidRPr="00234688">
        <w:rPr>
          <w:rFonts w:ascii="Times New Roman" w:hAnsi="Times New Roman" w:cs="Times New Roman"/>
          <w:sz w:val="24"/>
          <w:szCs w:val="24"/>
        </w:rPr>
        <w:tab/>
      </w:r>
      <w:r w:rsidR="006F46EE" w:rsidRPr="00234688">
        <w:rPr>
          <w:rFonts w:ascii="Times New Roman" w:hAnsi="Times New Roman" w:cs="Times New Roman"/>
          <w:sz w:val="24"/>
          <w:szCs w:val="24"/>
        </w:rPr>
        <w:t>м</w:t>
      </w:r>
      <w:r w:rsidRPr="00234688">
        <w:rPr>
          <w:rFonts w:ascii="Times New Roman" w:hAnsi="Times New Roman" w:cs="Times New Roman"/>
          <w:sz w:val="24"/>
          <w:szCs w:val="24"/>
        </w:rPr>
        <w:t>униципальная казна – средства местного бюджета и иное муниципальное имущество</w:t>
      </w:r>
      <w:r w:rsidR="006F46EE" w:rsidRPr="00234688">
        <w:rPr>
          <w:rFonts w:ascii="Times New Roman" w:hAnsi="Times New Roman" w:cs="Times New Roman"/>
          <w:sz w:val="24"/>
          <w:szCs w:val="24"/>
        </w:rPr>
        <w:t>.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1.2.</w:t>
      </w:r>
      <w:r w:rsidR="006F46EE" w:rsidRPr="00234688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</w:t>
      </w:r>
      <w:r w:rsidRPr="00234688">
        <w:rPr>
          <w:rFonts w:ascii="Times New Roman" w:hAnsi="Times New Roman" w:cs="Times New Roman"/>
          <w:sz w:val="24"/>
          <w:szCs w:val="24"/>
        </w:rPr>
        <w:tab/>
        <w:t>арендодатель –</w:t>
      </w:r>
      <w:r w:rsidR="006F46EE" w:rsidRPr="00234688">
        <w:rPr>
          <w:rFonts w:ascii="Times New Roman" w:hAnsi="Times New Roman" w:cs="Times New Roman"/>
          <w:sz w:val="24"/>
          <w:szCs w:val="24"/>
        </w:rPr>
        <w:t>Администрация</w:t>
      </w:r>
      <w:r w:rsidRPr="00234688">
        <w:rPr>
          <w:rFonts w:ascii="Times New Roman" w:hAnsi="Times New Roman" w:cs="Times New Roman"/>
          <w:sz w:val="24"/>
          <w:szCs w:val="24"/>
        </w:rPr>
        <w:t xml:space="preserve">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 xml:space="preserve">» - орган, уполномоченный управлять муниципальной собственностью </w:t>
      </w:r>
      <w:r w:rsidR="006F46EE" w:rsidRPr="00234688">
        <w:rPr>
          <w:rFonts w:ascii="Times New Roman" w:hAnsi="Times New Roman" w:cs="Times New Roman"/>
          <w:sz w:val="24"/>
          <w:szCs w:val="24"/>
        </w:rPr>
        <w:lastRenderedPageBreak/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 xml:space="preserve"> в соот</w:t>
      </w:r>
      <w:r w:rsidR="006F46EE" w:rsidRPr="00234688">
        <w:rPr>
          <w:rFonts w:ascii="Times New Roman" w:hAnsi="Times New Roman" w:cs="Times New Roman"/>
          <w:sz w:val="24"/>
          <w:szCs w:val="24"/>
        </w:rPr>
        <w:t>ветствии с настоящим Положением</w:t>
      </w:r>
      <w:r w:rsidRPr="00234688">
        <w:rPr>
          <w:rFonts w:ascii="Times New Roman" w:hAnsi="Times New Roman" w:cs="Times New Roman"/>
          <w:sz w:val="24"/>
          <w:szCs w:val="24"/>
        </w:rPr>
        <w:t>;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1.2.7.</w:t>
      </w:r>
      <w:r w:rsidRPr="00234688">
        <w:rPr>
          <w:rFonts w:ascii="Times New Roman" w:hAnsi="Times New Roman" w:cs="Times New Roman"/>
          <w:sz w:val="24"/>
          <w:szCs w:val="24"/>
        </w:rPr>
        <w:tab/>
        <w:t>арендатор – юридическое лицо или физическое лицо, заключившее договор аренды имущества, находящегося в муниципальной собственности;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1.2.8.</w:t>
      </w:r>
      <w:r w:rsidRPr="00234688">
        <w:rPr>
          <w:rFonts w:ascii="Times New Roman" w:hAnsi="Times New Roman" w:cs="Times New Roman"/>
          <w:sz w:val="24"/>
          <w:szCs w:val="24"/>
        </w:rPr>
        <w:tab/>
        <w:t>текущий ремонт помещения – ремонт здания с целью восстановления исправности (работоспособности) его конструкций и систем инженерного оборудования, а также поддержания эксплуатационных показателей;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1.2.9.</w:t>
      </w:r>
      <w:r w:rsidRPr="00234688">
        <w:rPr>
          <w:rFonts w:ascii="Times New Roman" w:hAnsi="Times New Roman" w:cs="Times New Roman"/>
          <w:sz w:val="24"/>
          <w:szCs w:val="24"/>
        </w:rPr>
        <w:tab/>
        <w:t>капитальный ремонт нежилых помещений – ремонт помещения с целью восстановления его ресурса с заменой при необходимости конструктивных элементов и систем инженерного оборудования, а также улучшения эксплуатационных показателей. Перечень работ по капитальному ремонту определяются в соответствии с действующими СНиПами;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1.2.10.</w:t>
      </w:r>
      <w:r w:rsidRPr="00234688">
        <w:rPr>
          <w:rFonts w:ascii="Times New Roman" w:hAnsi="Times New Roman" w:cs="Times New Roman"/>
          <w:sz w:val="24"/>
          <w:szCs w:val="24"/>
        </w:rPr>
        <w:tab/>
        <w:t>неотделимые изменения и улучшения помещения – изменения (улучшения) арендованного помещения, произведенные по инициативе Арендатора за счет собственных средств и с согласия Арендодателя, полученного в соответствии с настоящим Положением, которые не могут быть отделены без вреда для помещения и не предусмотрены перечнем работ по текущему и капитальному ремонту.</w:t>
      </w:r>
    </w:p>
    <w:p w:rsidR="00547F9C" w:rsidRPr="00234688" w:rsidRDefault="00547F9C" w:rsidP="00547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F9C" w:rsidRPr="00234688" w:rsidRDefault="00547F9C" w:rsidP="006F46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688">
        <w:rPr>
          <w:rFonts w:ascii="Times New Roman" w:hAnsi="Times New Roman" w:cs="Times New Roman"/>
          <w:b/>
          <w:sz w:val="24"/>
          <w:szCs w:val="24"/>
        </w:rPr>
        <w:t>2.</w:t>
      </w:r>
      <w:r w:rsidRPr="00234688">
        <w:rPr>
          <w:rFonts w:ascii="Times New Roman" w:hAnsi="Times New Roman" w:cs="Times New Roman"/>
          <w:b/>
          <w:sz w:val="24"/>
          <w:szCs w:val="24"/>
        </w:rPr>
        <w:tab/>
        <w:t>Основания возникновения (прекращения) права</w:t>
      </w:r>
    </w:p>
    <w:p w:rsidR="00547F9C" w:rsidRPr="00234688" w:rsidRDefault="00547F9C" w:rsidP="006F46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688">
        <w:rPr>
          <w:rFonts w:ascii="Times New Roman" w:hAnsi="Times New Roman" w:cs="Times New Roman"/>
          <w:b/>
          <w:sz w:val="24"/>
          <w:szCs w:val="24"/>
        </w:rPr>
        <w:t>муниципальной собственности</w:t>
      </w:r>
    </w:p>
    <w:p w:rsidR="00547F9C" w:rsidRPr="00234688" w:rsidRDefault="00547F9C" w:rsidP="00547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F9C" w:rsidRPr="00234688" w:rsidRDefault="00547F9C" w:rsidP="00547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 xml:space="preserve">Основаниями возникновения (прекращения) права муниципальной собственности являются: 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1)</w:t>
      </w:r>
      <w:r w:rsidRPr="00234688">
        <w:rPr>
          <w:rFonts w:ascii="Times New Roman" w:hAnsi="Times New Roman" w:cs="Times New Roman"/>
          <w:sz w:val="24"/>
          <w:szCs w:val="24"/>
        </w:rPr>
        <w:tab/>
        <w:t>договоры и иные сделки, предусмотренные законом, а также договоры и иные сделки, хотя и не предусмотренные законом, но не противоречащие ему;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2)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правовые акты Российской Федерации, </w:t>
      </w:r>
      <w:r w:rsidR="006F46EE" w:rsidRPr="00234688">
        <w:rPr>
          <w:rFonts w:ascii="Times New Roman" w:hAnsi="Times New Roman" w:cs="Times New Roman"/>
          <w:sz w:val="24"/>
          <w:szCs w:val="24"/>
        </w:rPr>
        <w:t>Республики Саха (Якутия)</w:t>
      </w:r>
      <w:r w:rsidRPr="00234688">
        <w:rPr>
          <w:rFonts w:ascii="Times New Roman" w:hAnsi="Times New Roman" w:cs="Times New Roman"/>
          <w:sz w:val="24"/>
          <w:szCs w:val="24"/>
        </w:rPr>
        <w:t>, в том числе нормативные правовые акты о разграничении государственной собственности на землю, муниципальные правовые акты;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3)</w:t>
      </w:r>
      <w:r w:rsidRPr="00234688">
        <w:rPr>
          <w:rFonts w:ascii="Times New Roman" w:hAnsi="Times New Roman" w:cs="Times New Roman"/>
          <w:sz w:val="24"/>
          <w:szCs w:val="24"/>
        </w:rPr>
        <w:tab/>
        <w:t>судебные решения;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4)</w:t>
      </w:r>
      <w:r w:rsidRPr="00234688">
        <w:rPr>
          <w:rFonts w:ascii="Times New Roman" w:hAnsi="Times New Roman" w:cs="Times New Roman"/>
          <w:sz w:val="24"/>
          <w:szCs w:val="24"/>
        </w:rPr>
        <w:tab/>
        <w:t>иные основания, допускаемые гражданским законодательством.</w:t>
      </w:r>
    </w:p>
    <w:p w:rsidR="00547F9C" w:rsidRPr="00234688" w:rsidRDefault="00547F9C" w:rsidP="00547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F9C" w:rsidRPr="00234688" w:rsidRDefault="00547F9C" w:rsidP="006F46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688">
        <w:rPr>
          <w:rFonts w:ascii="Times New Roman" w:hAnsi="Times New Roman" w:cs="Times New Roman"/>
          <w:b/>
          <w:sz w:val="24"/>
          <w:szCs w:val="24"/>
        </w:rPr>
        <w:t>3.</w:t>
      </w:r>
      <w:r w:rsidRPr="00234688">
        <w:rPr>
          <w:rFonts w:ascii="Times New Roman" w:hAnsi="Times New Roman" w:cs="Times New Roman"/>
          <w:b/>
          <w:sz w:val="24"/>
          <w:szCs w:val="24"/>
        </w:rPr>
        <w:tab/>
        <w:t>Учет и регистрация объектов муниципальной собственности</w:t>
      </w:r>
    </w:p>
    <w:p w:rsidR="00547F9C" w:rsidRPr="00234688" w:rsidRDefault="00547F9C" w:rsidP="00547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3.1.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Имущество, находящееся в муниципальной собственности, подлежит пообъектной регистрации в реестре муниципальной собственности. Права и обязанности ведения реестра (функции реестродержателя) принадлежат </w:t>
      </w:r>
      <w:r w:rsidR="00115844" w:rsidRPr="00234688">
        <w:rPr>
          <w:rFonts w:ascii="Times New Roman" w:hAnsi="Times New Roman" w:cs="Times New Roman"/>
          <w:sz w:val="24"/>
          <w:szCs w:val="24"/>
        </w:rPr>
        <w:t>Администрации</w:t>
      </w:r>
      <w:r w:rsidRPr="00234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3.2.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Ведение реестра муниципальной собственности осуществляется в соответствии с порядком, определяемым федеральным законодательством. 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 xml:space="preserve">Объектами учета, сведения о которых включаются в Реестр, являются: 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а) недвижимое имущество (жилые помещения муниципального жилищного фонда, а также доли в праве на них, нежилые здания и помещения, в том числе в жилых домах, доли в праве на них, строения, сооружения, а также доли в праве на них, земельные участки, их части и доли в праве на них, объекты незавершенного строительства, иные прочно связанные с землей объекты, перемещение которых без соразмерного ущерба его назначению невозможно, либо иное имущество, отнесенное законом к недвижимости);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б)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движимое имущество (транспортные средства, их части, машины и оборудование, принадлежащие муниципальному образованию </w:t>
      </w:r>
      <w:r w:rsidR="00115844" w:rsidRPr="00234688">
        <w:rPr>
          <w:rFonts w:ascii="Times New Roman" w:hAnsi="Times New Roman" w:cs="Times New Roman"/>
          <w:sz w:val="24"/>
          <w:szCs w:val="24"/>
        </w:rPr>
        <w:t>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 xml:space="preserve">, либо иное имущество, не относящееся к недвижимому имуществу, стоимостью свыше </w:t>
      </w:r>
      <w:r w:rsidR="00115844" w:rsidRPr="00234688">
        <w:rPr>
          <w:rFonts w:ascii="Times New Roman" w:hAnsi="Times New Roman" w:cs="Times New Roman"/>
          <w:sz w:val="24"/>
          <w:szCs w:val="24"/>
        </w:rPr>
        <w:t xml:space="preserve">ста тысяч </w:t>
      </w:r>
      <w:r w:rsidRPr="00234688">
        <w:rPr>
          <w:rFonts w:ascii="Times New Roman" w:hAnsi="Times New Roman" w:cs="Times New Roman"/>
          <w:sz w:val="24"/>
          <w:szCs w:val="24"/>
        </w:rPr>
        <w:t>рублей).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3.3.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Ответственность за достоверность, полноту и сохранение информационной базы Реестра возлагается на </w:t>
      </w:r>
      <w:r w:rsidR="00115844" w:rsidRPr="00234688">
        <w:rPr>
          <w:rFonts w:ascii="Times New Roman" w:hAnsi="Times New Roman" w:cs="Times New Roman"/>
          <w:sz w:val="24"/>
          <w:szCs w:val="24"/>
        </w:rPr>
        <w:t>должностное лицо</w:t>
      </w:r>
      <w:r w:rsidRPr="00234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3.4.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Реестр муниципального имущества утверждается </w:t>
      </w:r>
      <w:r w:rsidR="00115844" w:rsidRPr="00234688">
        <w:rPr>
          <w:rFonts w:ascii="Times New Roman" w:hAnsi="Times New Roman" w:cs="Times New Roman"/>
          <w:sz w:val="24"/>
          <w:szCs w:val="24"/>
        </w:rPr>
        <w:t>Главой 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 xml:space="preserve"> по состоянию на 1 июня года, следующего за отчетным.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3.5.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Право собственности на недвижимое муниципальное имущество, права производные от него и сделки с ним подлежат государственной регистрации в соответствии с федеральным законодательством. </w:t>
      </w:r>
    </w:p>
    <w:p w:rsidR="00547F9C" w:rsidRPr="00234688" w:rsidRDefault="00547F9C" w:rsidP="00547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F9C" w:rsidRPr="00234688" w:rsidRDefault="00547F9C" w:rsidP="001158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688"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Pr="00234688">
        <w:rPr>
          <w:rFonts w:ascii="Times New Roman" w:hAnsi="Times New Roman" w:cs="Times New Roman"/>
          <w:b/>
          <w:sz w:val="24"/>
          <w:szCs w:val="24"/>
        </w:rPr>
        <w:tab/>
        <w:t>Цели и задачи управления и распоряжения</w:t>
      </w:r>
    </w:p>
    <w:p w:rsidR="00547F9C" w:rsidRPr="00234688" w:rsidRDefault="00547F9C" w:rsidP="001158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688">
        <w:rPr>
          <w:rFonts w:ascii="Times New Roman" w:hAnsi="Times New Roman" w:cs="Times New Roman"/>
          <w:b/>
          <w:sz w:val="24"/>
          <w:szCs w:val="24"/>
        </w:rPr>
        <w:t>муниципальным имуществом</w:t>
      </w:r>
    </w:p>
    <w:p w:rsidR="00547F9C" w:rsidRPr="00234688" w:rsidRDefault="00547F9C" w:rsidP="00547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4.1.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Основной целью осуществления управления и распоряжения муниципальным имуществом является обеспечение эффективного использования муниципального имущества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 xml:space="preserve"> в интересах муниципального образования, населения </w:t>
      </w:r>
      <w:r w:rsidR="00115844" w:rsidRPr="00234688">
        <w:rPr>
          <w:rFonts w:ascii="Times New Roman" w:hAnsi="Times New Roman" w:cs="Times New Roman"/>
          <w:sz w:val="24"/>
          <w:szCs w:val="24"/>
        </w:rPr>
        <w:t>поселка</w:t>
      </w:r>
      <w:r w:rsidRPr="00234688">
        <w:rPr>
          <w:rFonts w:ascii="Times New Roman" w:hAnsi="Times New Roman" w:cs="Times New Roman"/>
          <w:sz w:val="24"/>
          <w:szCs w:val="24"/>
        </w:rPr>
        <w:t xml:space="preserve"> и увеличения на этой основе доходов бюджета, в том числе: 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укрепление материально-финансовой базы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>;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2)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улучшение движимого и недвижимого имущества, используемого для социально-экономического развития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>;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3)</w:t>
      </w:r>
      <w:r w:rsidRPr="00234688">
        <w:rPr>
          <w:rFonts w:ascii="Times New Roman" w:hAnsi="Times New Roman" w:cs="Times New Roman"/>
          <w:sz w:val="24"/>
          <w:szCs w:val="24"/>
        </w:rPr>
        <w:tab/>
        <w:t>увеличение доходной части местного бюджета;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4)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содействие сохранению и созданию новых рабочих мест, обеспечению населения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 xml:space="preserve"> жизненно необходимыми товарами и услугами;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5)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привлечение инвестиций и стимулирование предпринимательской активности по территории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>;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6)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обеспечение </w:t>
      </w:r>
      <w:r w:rsidR="00115844" w:rsidRPr="00234688">
        <w:rPr>
          <w:rFonts w:ascii="Times New Roman" w:hAnsi="Times New Roman" w:cs="Times New Roman"/>
          <w:sz w:val="24"/>
          <w:szCs w:val="24"/>
        </w:rPr>
        <w:t>исполнение полномочий</w:t>
      </w:r>
      <w:r w:rsidRPr="00234688">
        <w:rPr>
          <w:rFonts w:ascii="Times New Roman" w:hAnsi="Times New Roman" w:cs="Times New Roman"/>
          <w:sz w:val="24"/>
          <w:szCs w:val="24"/>
        </w:rPr>
        <w:t xml:space="preserve">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>.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4.2.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Задачами, необходимыми для достижения этой цели, являются: 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обеспечение учета имущества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 xml:space="preserve"> и его движения; </w:t>
      </w:r>
    </w:p>
    <w:p w:rsidR="00547F9C" w:rsidRPr="00234688" w:rsidRDefault="00115844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2</w:t>
      </w:r>
      <w:r w:rsidR="00547F9C" w:rsidRPr="00234688">
        <w:rPr>
          <w:rFonts w:ascii="Times New Roman" w:hAnsi="Times New Roman" w:cs="Times New Roman"/>
          <w:sz w:val="24"/>
          <w:szCs w:val="24"/>
        </w:rPr>
        <w:t>)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обеспечение контроля за сохранностью и использованием  имущества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, проведение необходимых мероприятий с целью повышения эффективности его использования; </w:t>
      </w:r>
    </w:p>
    <w:p w:rsidR="00547F9C" w:rsidRPr="00234688" w:rsidRDefault="00115844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3</w:t>
      </w:r>
      <w:r w:rsidR="00547F9C" w:rsidRPr="00234688">
        <w:rPr>
          <w:rFonts w:ascii="Times New Roman" w:hAnsi="Times New Roman" w:cs="Times New Roman"/>
          <w:sz w:val="24"/>
          <w:szCs w:val="24"/>
        </w:rPr>
        <w:t>)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обеспечение защиты имущественных интересов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 в отношении собственности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 от рисков гибели и повреждения в случае непредвиденных природных, техногенных и других подобных явлений;</w:t>
      </w:r>
    </w:p>
    <w:p w:rsidR="00547F9C" w:rsidRPr="00234688" w:rsidRDefault="00115844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4</w:t>
      </w:r>
      <w:r w:rsidR="00547F9C" w:rsidRPr="00234688">
        <w:rPr>
          <w:rFonts w:ascii="Times New Roman" w:hAnsi="Times New Roman" w:cs="Times New Roman"/>
          <w:sz w:val="24"/>
          <w:szCs w:val="24"/>
        </w:rPr>
        <w:t>)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сохранение объектов муниципальной собственности;</w:t>
      </w:r>
    </w:p>
    <w:p w:rsidR="00547F9C" w:rsidRPr="00234688" w:rsidRDefault="00115844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5</w:t>
      </w:r>
      <w:r w:rsidR="00547F9C" w:rsidRPr="00234688">
        <w:rPr>
          <w:rFonts w:ascii="Times New Roman" w:hAnsi="Times New Roman" w:cs="Times New Roman"/>
          <w:sz w:val="24"/>
          <w:szCs w:val="24"/>
        </w:rPr>
        <w:t>)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эффективное использование объектов муниципальной собственности.</w:t>
      </w:r>
    </w:p>
    <w:p w:rsidR="00547F9C" w:rsidRPr="00234688" w:rsidRDefault="00547F9C" w:rsidP="00547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F9C" w:rsidRPr="00234688" w:rsidRDefault="00547F9C" w:rsidP="001158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688">
        <w:rPr>
          <w:rFonts w:ascii="Times New Roman" w:hAnsi="Times New Roman" w:cs="Times New Roman"/>
          <w:b/>
          <w:sz w:val="24"/>
          <w:szCs w:val="24"/>
        </w:rPr>
        <w:t>5.</w:t>
      </w:r>
      <w:r w:rsidRPr="00234688">
        <w:rPr>
          <w:rFonts w:ascii="Times New Roman" w:hAnsi="Times New Roman" w:cs="Times New Roman"/>
          <w:b/>
          <w:sz w:val="24"/>
          <w:szCs w:val="24"/>
        </w:rPr>
        <w:tab/>
        <w:t>Полномочия органов местного самоуправления</w:t>
      </w:r>
    </w:p>
    <w:p w:rsidR="00547F9C" w:rsidRPr="00234688" w:rsidRDefault="00547F9C" w:rsidP="001158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688">
        <w:rPr>
          <w:rFonts w:ascii="Times New Roman" w:hAnsi="Times New Roman" w:cs="Times New Roman"/>
          <w:b/>
          <w:sz w:val="24"/>
          <w:szCs w:val="24"/>
        </w:rPr>
        <w:t xml:space="preserve">по распоряжению и </w:t>
      </w:r>
      <w:r w:rsidR="00115844" w:rsidRPr="00234688">
        <w:rPr>
          <w:rFonts w:ascii="Times New Roman" w:hAnsi="Times New Roman" w:cs="Times New Roman"/>
          <w:b/>
          <w:sz w:val="24"/>
          <w:szCs w:val="24"/>
        </w:rPr>
        <w:t>управлению</w:t>
      </w:r>
      <w:r w:rsidRPr="00234688">
        <w:rPr>
          <w:rFonts w:ascii="Times New Roman" w:hAnsi="Times New Roman" w:cs="Times New Roman"/>
          <w:b/>
          <w:sz w:val="24"/>
          <w:szCs w:val="24"/>
        </w:rPr>
        <w:t xml:space="preserve"> муниципальным имуществом</w:t>
      </w:r>
    </w:p>
    <w:p w:rsidR="00547F9C" w:rsidRPr="00234688" w:rsidRDefault="00547F9C" w:rsidP="00547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5.1.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От имени и в интересах муниципального образования права собственника осуществляют органы местного самоуправления в пределах их компетенции, установленной актами, определяющими статус этих органов и данным Положением. 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 xml:space="preserve">Данные органы от имени муниципального образования несут бремя содержания муниципального имущества. </w:t>
      </w:r>
    </w:p>
    <w:p w:rsidR="00547F9C" w:rsidRPr="00234688" w:rsidRDefault="00115844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Алмазнинский поселковый Совет депутатов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 уполномочивает управлять муниципальным имуществом администрацию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 в лице </w:t>
      </w:r>
      <w:r w:rsidRPr="00234688">
        <w:rPr>
          <w:rFonts w:ascii="Times New Roman" w:hAnsi="Times New Roman" w:cs="Times New Roman"/>
          <w:sz w:val="24"/>
          <w:szCs w:val="24"/>
        </w:rPr>
        <w:t>Главы МО</w:t>
      </w:r>
      <w:r w:rsidR="006F46EE" w:rsidRPr="00234688">
        <w:rPr>
          <w:rFonts w:ascii="Times New Roman" w:hAnsi="Times New Roman" w:cs="Times New Roman"/>
          <w:sz w:val="24"/>
          <w:szCs w:val="24"/>
        </w:rPr>
        <w:t xml:space="preserve"> «Поселок Алмазный» МР РС (Я)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» (далее – </w:t>
      </w:r>
      <w:r w:rsidR="006F46EE" w:rsidRPr="00234688">
        <w:rPr>
          <w:rFonts w:ascii="Times New Roman" w:hAnsi="Times New Roman" w:cs="Times New Roman"/>
          <w:sz w:val="24"/>
          <w:szCs w:val="24"/>
        </w:rPr>
        <w:t>Администрация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5.2.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Распоряжение муниципальным имуществом осуществляется следующими способами: 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передача в возмездное срочное пользование муниципального имущества, находящегося в составе казны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 xml:space="preserve"> – аренда; 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2)</w:t>
      </w:r>
      <w:r w:rsidRPr="00234688">
        <w:rPr>
          <w:rFonts w:ascii="Times New Roman" w:hAnsi="Times New Roman" w:cs="Times New Roman"/>
          <w:sz w:val="24"/>
          <w:szCs w:val="24"/>
        </w:rPr>
        <w:tab/>
        <w:t>передача в безвозмездное</w:t>
      </w:r>
      <w:r w:rsidR="00115844" w:rsidRPr="00234688">
        <w:rPr>
          <w:rFonts w:ascii="Times New Roman" w:hAnsi="Times New Roman" w:cs="Times New Roman"/>
          <w:sz w:val="24"/>
          <w:szCs w:val="24"/>
        </w:rPr>
        <w:t xml:space="preserve"> срочное</w:t>
      </w:r>
      <w:r w:rsidRPr="00234688">
        <w:rPr>
          <w:rFonts w:ascii="Times New Roman" w:hAnsi="Times New Roman" w:cs="Times New Roman"/>
          <w:sz w:val="24"/>
          <w:szCs w:val="24"/>
        </w:rPr>
        <w:t xml:space="preserve"> пользование объектов муниципального имущества – безвозмездное пользование – </w:t>
      </w:r>
      <w:r w:rsidR="00115844" w:rsidRPr="00234688">
        <w:rPr>
          <w:rFonts w:ascii="Times New Roman" w:hAnsi="Times New Roman" w:cs="Times New Roman"/>
          <w:sz w:val="24"/>
          <w:szCs w:val="24"/>
        </w:rPr>
        <w:t>аренда</w:t>
      </w:r>
      <w:r w:rsidRPr="0023468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3)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возмездное отчуждение в собственность физических и (или) юридических лиц объектов муниципального имущества – приватизация; 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4)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отчуждение в государственную собственность имущества казны – передача в государственную собственность; 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5)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передача объектов муниципального имущества в оперативное </w:t>
      </w:r>
      <w:r w:rsidR="00115844" w:rsidRPr="00234688">
        <w:rPr>
          <w:rFonts w:ascii="Times New Roman" w:hAnsi="Times New Roman" w:cs="Times New Roman"/>
          <w:sz w:val="24"/>
          <w:szCs w:val="24"/>
        </w:rPr>
        <w:t>управление</w:t>
      </w:r>
      <w:r w:rsidRPr="00234688">
        <w:rPr>
          <w:rFonts w:ascii="Times New Roman" w:hAnsi="Times New Roman" w:cs="Times New Roman"/>
          <w:sz w:val="24"/>
          <w:szCs w:val="24"/>
        </w:rPr>
        <w:t xml:space="preserve">   либо   хозяйственное   ведение,   а   также   совершение гражданско-правовых сделок с </w:t>
      </w:r>
      <w:r w:rsidRPr="00234688">
        <w:rPr>
          <w:rFonts w:ascii="Times New Roman" w:hAnsi="Times New Roman" w:cs="Times New Roman"/>
          <w:sz w:val="24"/>
          <w:szCs w:val="24"/>
        </w:rPr>
        <w:lastRenderedPageBreak/>
        <w:t>муниципальным имуществом в процессе хозяйственной деятельности предприятий и учреждений, у которых данное имущество находится в хозяйственном ведении или оперативном управлении;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6)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передача муниципального имущества в доверительное </w:t>
      </w:r>
      <w:r w:rsidR="00115844" w:rsidRPr="00234688">
        <w:rPr>
          <w:rFonts w:ascii="Times New Roman" w:hAnsi="Times New Roman" w:cs="Times New Roman"/>
          <w:sz w:val="24"/>
          <w:szCs w:val="24"/>
        </w:rPr>
        <w:t>управление</w:t>
      </w:r>
      <w:r w:rsidRPr="00234688">
        <w:rPr>
          <w:rFonts w:ascii="Times New Roman" w:hAnsi="Times New Roman" w:cs="Times New Roman"/>
          <w:sz w:val="24"/>
          <w:szCs w:val="24"/>
        </w:rPr>
        <w:t xml:space="preserve">, а также переход прав владения и (или) пользования муниципальным имуществом на основании иных гражданско-правовых договоров; 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7)</w:t>
      </w:r>
      <w:r w:rsidRPr="00234688">
        <w:rPr>
          <w:rFonts w:ascii="Times New Roman" w:hAnsi="Times New Roman" w:cs="Times New Roman"/>
          <w:sz w:val="24"/>
          <w:szCs w:val="24"/>
        </w:rPr>
        <w:tab/>
        <w:t>списание объектов муниципальной собственности;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8)</w:t>
      </w:r>
      <w:r w:rsidRPr="00234688">
        <w:rPr>
          <w:rFonts w:ascii="Times New Roman" w:hAnsi="Times New Roman" w:cs="Times New Roman"/>
          <w:sz w:val="24"/>
          <w:szCs w:val="24"/>
        </w:rPr>
        <w:tab/>
        <w:t>отчуждение объектов муниципальной собственности на основании соглашений о выкупе (мене) жилых помещений при признании многоквартирных домов аварийными и подлежащими сносу.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5.3.</w:t>
      </w:r>
      <w:r w:rsidRPr="00234688">
        <w:rPr>
          <w:rFonts w:ascii="Times New Roman" w:hAnsi="Times New Roman" w:cs="Times New Roman"/>
          <w:sz w:val="24"/>
          <w:szCs w:val="24"/>
        </w:rPr>
        <w:tab/>
        <w:t>Распоряжение муниципальным имуществом осуществляется в строгом соответствии с действующим федеральным законодательством. Приватизация муниципального имущества осуществляется в соответствии с Федеральным законом от 21 декабря 2001 года № 178-ФЗ «О приватизации государственного и муниципального имущества» и принятыми на его основе нормативно – правовыми актами. Нормативными актами органов местного самоуправления устанавливается порядок реализации процедур приватизации муниципального имущества.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5.4.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Отношения по </w:t>
      </w:r>
      <w:r w:rsidR="00115844" w:rsidRPr="00234688">
        <w:rPr>
          <w:rFonts w:ascii="Times New Roman" w:hAnsi="Times New Roman" w:cs="Times New Roman"/>
          <w:sz w:val="24"/>
          <w:szCs w:val="24"/>
        </w:rPr>
        <w:t>управлению</w:t>
      </w:r>
      <w:r w:rsidRPr="00234688">
        <w:rPr>
          <w:rFonts w:ascii="Times New Roman" w:hAnsi="Times New Roman" w:cs="Times New Roman"/>
          <w:sz w:val="24"/>
          <w:szCs w:val="24"/>
        </w:rPr>
        <w:t xml:space="preserve"> муниципальным имуществом, регулирование которых относится к компетенции органов местного самоуправления, которые не урегулированы настоящим Положением, регулируются нормативными актами </w:t>
      </w:r>
      <w:r w:rsidR="00115844" w:rsidRPr="00234688">
        <w:rPr>
          <w:rFonts w:ascii="Times New Roman" w:hAnsi="Times New Roman" w:cs="Times New Roman"/>
          <w:sz w:val="24"/>
          <w:szCs w:val="24"/>
        </w:rPr>
        <w:t>Алмазнинского поселкового Совета депутатов</w:t>
      </w:r>
      <w:r w:rsidRPr="00234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5.5.</w:t>
      </w:r>
      <w:r w:rsidRPr="00234688">
        <w:rPr>
          <w:rFonts w:ascii="Times New Roman" w:hAnsi="Times New Roman" w:cs="Times New Roman"/>
          <w:sz w:val="24"/>
          <w:szCs w:val="24"/>
        </w:rPr>
        <w:tab/>
      </w:r>
      <w:r w:rsidR="00115844" w:rsidRPr="00234688">
        <w:rPr>
          <w:rFonts w:ascii="Times New Roman" w:hAnsi="Times New Roman" w:cs="Times New Roman"/>
          <w:sz w:val="24"/>
          <w:szCs w:val="24"/>
        </w:rPr>
        <w:t>Управление</w:t>
      </w:r>
      <w:r w:rsidRPr="00234688">
        <w:rPr>
          <w:rFonts w:ascii="Times New Roman" w:hAnsi="Times New Roman" w:cs="Times New Roman"/>
          <w:sz w:val="24"/>
          <w:szCs w:val="24"/>
        </w:rPr>
        <w:t xml:space="preserve"> и распоряжение муниципальным имуществом осуществляют: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администрация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5.6.</w:t>
      </w:r>
      <w:r w:rsidRPr="00234688">
        <w:rPr>
          <w:rFonts w:ascii="Times New Roman" w:hAnsi="Times New Roman" w:cs="Times New Roman"/>
          <w:sz w:val="24"/>
          <w:szCs w:val="24"/>
        </w:rPr>
        <w:tab/>
      </w:r>
      <w:r w:rsidR="00115844" w:rsidRPr="00234688">
        <w:rPr>
          <w:rFonts w:ascii="Times New Roman" w:hAnsi="Times New Roman" w:cs="Times New Roman"/>
          <w:sz w:val="24"/>
          <w:szCs w:val="24"/>
        </w:rPr>
        <w:t>Алмазнинский поселковый Совет депутатов</w:t>
      </w:r>
      <w:r w:rsidRPr="0023468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принимает муниципальные правовые акты в сфере распоряжения и управления муниципальной собственностью; 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2)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определяет порядок управления и распоряжения имуществом, находящимся в муниципальной собственности; 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3)</w:t>
      </w:r>
      <w:r w:rsidRPr="00234688">
        <w:rPr>
          <w:rFonts w:ascii="Times New Roman" w:hAnsi="Times New Roman" w:cs="Times New Roman"/>
          <w:sz w:val="24"/>
          <w:szCs w:val="24"/>
        </w:rPr>
        <w:tab/>
        <w:t>утверждает планы приватизации муниципального имущества и заслушивает отчеты об их исполнении;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4)</w:t>
      </w:r>
      <w:r w:rsidRPr="00234688">
        <w:rPr>
          <w:rFonts w:ascii="Times New Roman" w:hAnsi="Times New Roman" w:cs="Times New Roman"/>
          <w:sz w:val="24"/>
          <w:szCs w:val="24"/>
        </w:rPr>
        <w:tab/>
        <w:t>устанавливает  особый правовой режим отдельных объектов муниципальной собственности;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5)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рассматривает и утверждает отчет главы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 xml:space="preserve"> об управлении муниципальным имуществом;</w:t>
      </w:r>
    </w:p>
    <w:p w:rsidR="00547F9C" w:rsidRPr="00234688" w:rsidRDefault="00373BA9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6</w:t>
      </w:r>
      <w:r w:rsidR="00547F9C" w:rsidRPr="00234688">
        <w:rPr>
          <w:rFonts w:ascii="Times New Roman" w:hAnsi="Times New Roman" w:cs="Times New Roman"/>
          <w:sz w:val="24"/>
          <w:szCs w:val="24"/>
        </w:rPr>
        <w:t>)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принимает решения о передаче муниципального имущества в федеральную собственность, либо собственность субъектов Российской Федерации, если данные объекты передаются вне процессов разграничения государственной собственности либо разграничения полномочий между органами государственной власти и местного самоуправления; </w:t>
      </w:r>
    </w:p>
    <w:p w:rsidR="00547F9C" w:rsidRPr="00234688" w:rsidRDefault="00373BA9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7</w:t>
      </w:r>
      <w:r w:rsidR="00547F9C" w:rsidRPr="00234688">
        <w:rPr>
          <w:rFonts w:ascii="Times New Roman" w:hAnsi="Times New Roman" w:cs="Times New Roman"/>
          <w:sz w:val="24"/>
          <w:szCs w:val="24"/>
        </w:rPr>
        <w:t>)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утверждает порядок принятия объектов в муниципальную собственность муниципального образования; </w:t>
      </w:r>
    </w:p>
    <w:p w:rsidR="00547F9C" w:rsidRPr="00234688" w:rsidRDefault="00373BA9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8</w:t>
      </w:r>
      <w:r w:rsidR="00547F9C" w:rsidRPr="00234688">
        <w:rPr>
          <w:rFonts w:ascii="Times New Roman" w:hAnsi="Times New Roman" w:cs="Times New Roman"/>
          <w:sz w:val="24"/>
          <w:szCs w:val="24"/>
        </w:rPr>
        <w:t>)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принимает решение о даче согласия на совершение сделки в </w:t>
      </w:r>
      <w:r w:rsidRPr="00234688">
        <w:rPr>
          <w:rFonts w:ascii="Times New Roman" w:hAnsi="Times New Roman" w:cs="Times New Roman"/>
          <w:sz w:val="24"/>
          <w:szCs w:val="24"/>
        </w:rPr>
        <w:t>отношении недвижимого имущества</w:t>
      </w:r>
      <w:r w:rsidR="00547F9C" w:rsidRPr="00234688">
        <w:rPr>
          <w:rFonts w:ascii="Times New Roman" w:hAnsi="Times New Roman" w:cs="Times New Roman"/>
          <w:sz w:val="24"/>
          <w:szCs w:val="24"/>
        </w:rPr>
        <w:t>;</w:t>
      </w:r>
    </w:p>
    <w:p w:rsidR="00547F9C" w:rsidRPr="00234688" w:rsidRDefault="00373BA9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9</w:t>
      </w:r>
      <w:r w:rsidR="00547F9C" w:rsidRPr="00234688">
        <w:rPr>
          <w:rFonts w:ascii="Times New Roman" w:hAnsi="Times New Roman" w:cs="Times New Roman"/>
          <w:sz w:val="24"/>
          <w:szCs w:val="24"/>
        </w:rPr>
        <w:t>)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определяет порядок материально-технического и организационного обеспечения деятельности органов местного самоуправления;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373BA9" w:rsidRPr="00234688">
        <w:rPr>
          <w:rFonts w:ascii="Times New Roman" w:hAnsi="Times New Roman" w:cs="Times New Roman"/>
          <w:sz w:val="24"/>
          <w:szCs w:val="24"/>
        </w:rPr>
        <w:t>0</w:t>
      </w:r>
      <w:r w:rsidRPr="00234688">
        <w:rPr>
          <w:rFonts w:ascii="Times New Roman" w:hAnsi="Times New Roman" w:cs="Times New Roman"/>
          <w:sz w:val="24"/>
          <w:szCs w:val="24"/>
        </w:rPr>
        <w:t>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принимает решение о списании объектов недвижимого имущества, остаточной стоимостью свыше 300 тысяч рублей; 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373BA9" w:rsidRPr="00234688">
        <w:rPr>
          <w:rFonts w:ascii="Times New Roman" w:hAnsi="Times New Roman" w:cs="Times New Roman"/>
          <w:sz w:val="24"/>
          <w:szCs w:val="24"/>
        </w:rPr>
        <w:t>1</w:t>
      </w:r>
      <w:r w:rsidRPr="00234688">
        <w:rPr>
          <w:rFonts w:ascii="Times New Roman" w:hAnsi="Times New Roman" w:cs="Times New Roman"/>
          <w:sz w:val="24"/>
          <w:szCs w:val="24"/>
        </w:rPr>
        <w:t>)</w:t>
      </w:r>
      <w:r w:rsidRPr="00234688">
        <w:rPr>
          <w:rFonts w:ascii="Times New Roman" w:hAnsi="Times New Roman" w:cs="Times New Roman"/>
          <w:sz w:val="24"/>
          <w:szCs w:val="24"/>
        </w:rPr>
        <w:tab/>
        <w:t>утверждает перечень объектов, подлежащих передаче в связи с заключением инвестиционных соглашений;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373BA9" w:rsidRPr="00234688">
        <w:rPr>
          <w:rFonts w:ascii="Times New Roman" w:hAnsi="Times New Roman" w:cs="Times New Roman"/>
          <w:sz w:val="24"/>
          <w:szCs w:val="24"/>
        </w:rPr>
        <w:t>2</w:t>
      </w:r>
      <w:r w:rsidRPr="00234688">
        <w:rPr>
          <w:rFonts w:ascii="Times New Roman" w:hAnsi="Times New Roman" w:cs="Times New Roman"/>
          <w:sz w:val="24"/>
          <w:szCs w:val="24"/>
        </w:rPr>
        <w:t>)</w:t>
      </w:r>
      <w:r w:rsidRPr="00234688">
        <w:rPr>
          <w:rFonts w:ascii="Times New Roman" w:hAnsi="Times New Roman" w:cs="Times New Roman"/>
          <w:sz w:val="24"/>
          <w:szCs w:val="24"/>
        </w:rPr>
        <w:tab/>
        <w:t>утверждает перечень объектов, подлежащих передаче в связи с заключением концессионных соглашений;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373BA9" w:rsidRPr="00234688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)</w:t>
      </w:r>
      <w:r w:rsidRPr="00234688">
        <w:rPr>
          <w:rFonts w:ascii="Times New Roman" w:hAnsi="Times New Roman" w:cs="Times New Roman"/>
          <w:sz w:val="24"/>
          <w:szCs w:val="24"/>
        </w:rPr>
        <w:tab/>
        <w:t>принимает решение о передаче муниципального имущества в залог</w:t>
      </w:r>
      <w:r w:rsidR="00F73952">
        <w:rPr>
          <w:rFonts w:ascii="Times New Roman" w:hAnsi="Times New Roman" w:cs="Times New Roman"/>
          <w:sz w:val="24"/>
          <w:szCs w:val="24"/>
        </w:rPr>
        <w:t>.</w:t>
      </w:r>
    </w:p>
    <w:p w:rsidR="00547F9C" w:rsidRPr="00234688" w:rsidRDefault="00373BA9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Алмазнинский поселковый Совет депутатов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 вправе осуществлять иные полномочия в соответствии с федеральным законодательством, законодательством </w:t>
      </w:r>
      <w:r w:rsidRPr="00234688">
        <w:rPr>
          <w:rFonts w:ascii="Times New Roman" w:hAnsi="Times New Roman" w:cs="Times New Roman"/>
          <w:sz w:val="24"/>
          <w:szCs w:val="24"/>
        </w:rPr>
        <w:t>Республики Саха (Якутия)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, Уставом муниципального образования. 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5.7.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Администрация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представляет представительному органу муниципального образования на утверждение проект плана приватизации муниципального имущества; 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lastRenderedPageBreak/>
        <w:t>2)</w:t>
      </w:r>
      <w:r w:rsidR="00373BA9" w:rsidRPr="0023468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34688">
        <w:rPr>
          <w:rFonts w:ascii="Times New Roman" w:hAnsi="Times New Roman" w:cs="Times New Roman"/>
          <w:sz w:val="24"/>
          <w:szCs w:val="24"/>
        </w:rPr>
        <w:tab/>
        <w:t>принимает решения о передаче в безвозмездное пользование движимого и недвижимого муниципального имущества в порядке, установленном настоящим Положением</w:t>
      </w:r>
      <w:r w:rsidR="00373BA9" w:rsidRPr="00234688">
        <w:rPr>
          <w:rFonts w:ascii="Times New Roman" w:hAnsi="Times New Roman" w:cs="Times New Roman"/>
          <w:sz w:val="24"/>
          <w:szCs w:val="24"/>
        </w:rPr>
        <w:t xml:space="preserve"> и  законодательством</w:t>
      </w:r>
      <w:r w:rsidRPr="0023468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47F9C" w:rsidRPr="00234688" w:rsidRDefault="00373BA9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3</w:t>
      </w:r>
      <w:r w:rsidR="00547F9C" w:rsidRPr="00234688">
        <w:rPr>
          <w:rFonts w:ascii="Times New Roman" w:hAnsi="Times New Roman" w:cs="Times New Roman"/>
          <w:sz w:val="24"/>
          <w:szCs w:val="24"/>
        </w:rPr>
        <w:t>)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принимает решения о передаче движимого и недвижимого муниципального имущества в доверительное </w:t>
      </w:r>
      <w:r w:rsidRPr="00234688">
        <w:rPr>
          <w:rFonts w:ascii="Times New Roman" w:hAnsi="Times New Roman" w:cs="Times New Roman"/>
          <w:sz w:val="24"/>
          <w:szCs w:val="24"/>
        </w:rPr>
        <w:t>управление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 в порядке, установленном настоящим Положением; </w:t>
      </w:r>
    </w:p>
    <w:p w:rsidR="00547F9C" w:rsidRPr="00234688" w:rsidRDefault="00373BA9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4</w:t>
      </w:r>
      <w:r w:rsidR="00547F9C" w:rsidRPr="00234688">
        <w:rPr>
          <w:rFonts w:ascii="Times New Roman" w:hAnsi="Times New Roman" w:cs="Times New Roman"/>
          <w:sz w:val="24"/>
          <w:szCs w:val="24"/>
        </w:rPr>
        <w:t>)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принимает решения о приобретении имущества в муниципальную собственность муниципального образования, согласно местному бюджету на соответствующий финансовый год; </w:t>
      </w:r>
    </w:p>
    <w:p w:rsidR="00547F9C" w:rsidRPr="00234688" w:rsidRDefault="00373BA9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5</w:t>
      </w:r>
      <w:r w:rsidR="00547F9C" w:rsidRPr="00234688">
        <w:rPr>
          <w:rFonts w:ascii="Times New Roman" w:hAnsi="Times New Roman" w:cs="Times New Roman"/>
          <w:sz w:val="24"/>
          <w:szCs w:val="24"/>
        </w:rPr>
        <w:t>)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утверждает перечни объектов, принимаемых в муниципальную собственность муниципального образования;</w:t>
      </w:r>
    </w:p>
    <w:p w:rsidR="00547F9C" w:rsidRPr="00234688" w:rsidRDefault="00373BA9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6</w:t>
      </w:r>
      <w:r w:rsidR="00547F9C" w:rsidRPr="00234688">
        <w:rPr>
          <w:rFonts w:ascii="Times New Roman" w:hAnsi="Times New Roman" w:cs="Times New Roman"/>
          <w:sz w:val="24"/>
          <w:szCs w:val="24"/>
        </w:rPr>
        <w:t>)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определяет перечень объектов муниципальной собственности, не подлежащих приватизации;</w:t>
      </w:r>
    </w:p>
    <w:p w:rsidR="00547F9C" w:rsidRPr="00234688" w:rsidRDefault="00373BA9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7)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распоряжается земельными участками, в соответствии с земельным законодательством; </w:t>
      </w:r>
    </w:p>
    <w:p w:rsidR="00547F9C" w:rsidRPr="00234688" w:rsidRDefault="00373BA9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8</w:t>
      </w:r>
      <w:r w:rsidR="00547F9C" w:rsidRPr="00234688">
        <w:rPr>
          <w:rFonts w:ascii="Times New Roman" w:hAnsi="Times New Roman" w:cs="Times New Roman"/>
          <w:sz w:val="24"/>
          <w:szCs w:val="24"/>
        </w:rPr>
        <w:t>)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утверждает методику расчета и внесения арендной платы за муниципальное имущество, находящееся в собственности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="00547F9C" w:rsidRPr="00234688">
        <w:rPr>
          <w:rFonts w:ascii="Times New Roman" w:hAnsi="Times New Roman" w:cs="Times New Roman"/>
          <w:sz w:val="24"/>
          <w:szCs w:val="24"/>
        </w:rPr>
        <w:t>;</w:t>
      </w:r>
    </w:p>
    <w:p w:rsidR="00547F9C" w:rsidRPr="00234688" w:rsidRDefault="00373BA9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9</w:t>
      </w:r>
      <w:r w:rsidR="00547F9C" w:rsidRPr="00234688">
        <w:rPr>
          <w:rFonts w:ascii="Times New Roman" w:hAnsi="Times New Roman" w:cs="Times New Roman"/>
          <w:sz w:val="24"/>
          <w:szCs w:val="24"/>
        </w:rPr>
        <w:t>)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принимает правовые акты в сфере распоряжения и управления муниципальным имуществом, находящимся в собственности муниципального образования, в пределах полномочий, установленных законами и Уставом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="00547F9C" w:rsidRPr="00234688">
        <w:rPr>
          <w:rFonts w:ascii="Times New Roman" w:hAnsi="Times New Roman" w:cs="Times New Roman"/>
          <w:sz w:val="24"/>
          <w:szCs w:val="24"/>
        </w:rPr>
        <w:t>;</w:t>
      </w:r>
    </w:p>
    <w:p w:rsidR="00547F9C" w:rsidRPr="00234688" w:rsidRDefault="00373BA9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10</w:t>
      </w:r>
      <w:r w:rsidR="00547F9C" w:rsidRPr="00234688">
        <w:rPr>
          <w:rFonts w:ascii="Times New Roman" w:hAnsi="Times New Roman" w:cs="Times New Roman"/>
          <w:sz w:val="24"/>
          <w:szCs w:val="24"/>
        </w:rPr>
        <w:t>)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осуществляет отчуждение объектов муниципальной собственности на основании соглашений о выкупе (мене) жилых</w:t>
      </w:r>
      <w:r w:rsidRPr="00234688">
        <w:rPr>
          <w:rFonts w:ascii="Times New Roman" w:hAnsi="Times New Roman" w:cs="Times New Roman"/>
          <w:sz w:val="24"/>
          <w:szCs w:val="24"/>
        </w:rPr>
        <w:t xml:space="preserve"> или нежилых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 помещений</w:t>
      </w:r>
      <w:r w:rsidRPr="00234688">
        <w:rPr>
          <w:rFonts w:ascii="Times New Roman" w:hAnsi="Times New Roman" w:cs="Times New Roman"/>
          <w:sz w:val="24"/>
          <w:szCs w:val="24"/>
        </w:rPr>
        <w:t>, сооружений, строений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 при признании  аварийными и подлежащими сносу;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373BA9" w:rsidRPr="00234688">
        <w:rPr>
          <w:rFonts w:ascii="Times New Roman" w:hAnsi="Times New Roman" w:cs="Times New Roman"/>
          <w:sz w:val="24"/>
          <w:szCs w:val="24"/>
        </w:rPr>
        <w:t>1</w:t>
      </w:r>
      <w:r w:rsidRPr="00234688">
        <w:rPr>
          <w:rFonts w:ascii="Times New Roman" w:hAnsi="Times New Roman" w:cs="Times New Roman"/>
          <w:sz w:val="24"/>
          <w:szCs w:val="24"/>
        </w:rPr>
        <w:t>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утверждает постановлением администрации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 xml:space="preserve"> регламент  исполнения функции по заключению соглашения </w:t>
      </w:r>
      <w:r w:rsidR="00373BA9" w:rsidRPr="00234688">
        <w:rPr>
          <w:rFonts w:ascii="Times New Roman" w:hAnsi="Times New Roman" w:cs="Times New Roman"/>
          <w:sz w:val="24"/>
          <w:szCs w:val="24"/>
        </w:rPr>
        <w:t>о выкупе (мене) жилых или нежилых помещений, сооружений, строений при признании  аварийными и подлежащими сносу</w:t>
      </w:r>
      <w:r w:rsidRPr="00234688">
        <w:rPr>
          <w:rFonts w:ascii="Times New Roman" w:hAnsi="Times New Roman" w:cs="Times New Roman"/>
          <w:sz w:val="24"/>
          <w:szCs w:val="24"/>
        </w:rPr>
        <w:t>;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373BA9" w:rsidRPr="00234688">
        <w:rPr>
          <w:rFonts w:ascii="Times New Roman" w:hAnsi="Times New Roman" w:cs="Times New Roman"/>
          <w:sz w:val="24"/>
          <w:szCs w:val="24"/>
        </w:rPr>
        <w:t>2</w:t>
      </w:r>
      <w:r w:rsidRPr="00234688">
        <w:rPr>
          <w:rFonts w:ascii="Times New Roman" w:hAnsi="Times New Roman" w:cs="Times New Roman"/>
          <w:sz w:val="24"/>
          <w:szCs w:val="24"/>
        </w:rPr>
        <w:t>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осуществляет иные полномочия в соответствии с федеральным законодательством, законодательством </w:t>
      </w:r>
      <w:r w:rsidR="00373BA9" w:rsidRPr="00234688">
        <w:rPr>
          <w:rFonts w:ascii="Times New Roman" w:hAnsi="Times New Roman" w:cs="Times New Roman"/>
          <w:sz w:val="24"/>
          <w:szCs w:val="24"/>
        </w:rPr>
        <w:t>Республики Саха (Якутия)</w:t>
      </w:r>
      <w:r w:rsidRPr="00234688">
        <w:rPr>
          <w:rFonts w:ascii="Times New Roman" w:hAnsi="Times New Roman" w:cs="Times New Roman"/>
          <w:sz w:val="24"/>
          <w:szCs w:val="24"/>
        </w:rPr>
        <w:t xml:space="preserve">, Уставом муниципального образования. 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5.8.</w:t>
      </w:r>
      <w:r w:rsidRPr="00234688">
        <w:rPr>
          <w:rFonts w:ascii="Times New Roman" w:hAnsi="Times New Roman" w:cs="Times New Roman"/>
          <w:sz w:val="24"/>
          <w:szCs w:val="24"/>
        </w:rPr>
        <w:tab/>
      </w:r>
      <w:r w:rsidR="006F46EE" w:rsidRPr="00234688">
        <w:rPr>
          <w:rFonts w:ascii="Times New Roman" w:hAnsi="Times New Roman" w:cs="Times New Roman"/>
          <w:sz w:val="24"/>
          <w:szCs w:val="24"/>
        </w:rPr>
        <w:t>Администрация</w:t>
      </w:r>
      <w:r w:rsidR="00F73952" w:rsidRPr="00F73952">
        <w:rPr>
          <w:rFonts w:ascii="Times New Roman" w:hAnsi="Times New Roman" w:cs="Times New Roman"/>
          <w:sz w:val="24"/>
          <w:szCs w:val="24"/>
        </w:rPr>
        <w:t xml:space="preserve"> </w:t>
      </w:r>
      <w:r w:rsidR="00F73952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(Я):</w:t>
      </w:r>
      <w:r w:rsidRPr="002346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ведет Реестр муниципальной собственности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 xml:space="preserve">2) 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разрабатывает, представляет на согласование главе муниципального образования и реализует планы приватизации муниципального имущества; 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3)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организует учет и инвентаризацию муниципального имущества; </w:t>
      </w:r>
    </w:p>
    <w:p w:rsidR="00547F9C" w:rsidRPr="00234688" w:rsidRDefault="00373BA9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4</w:t>
      </w:r>
      <w:r w:rsidR="00547F9C" w:rsidRPr="00234688">
        <w:rPr>
          <w:rFonts w:ascii="Times New Roman" w:hAnsi="Times New Roman" w:cs="Times New Roman"/>
          <w:sz w:val="24"/>
          <w:szCs w:val="24"/>
        </w:rPr>
        <w:t>)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осуществляет отчуждение муниципального имущества в соответствии с планом приватизации муниципального имущества; </w:t>
      </w:r>
    </w:p>
    <w:p w:rsidR="00547F9C" w:rsidRPr="00234688" w:rsidRDefault="00373BA9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5</w:t>
      </w:r>
      <w:r w:rsidR="00547F9C" w:rsidRPr="00234688">
        <w:rPr>
          <w:rFonts w:ascii="Times New Roman" w:hAnsi="Times New Roman" w:cs="Times New Roman"/>
          <w:sz w:val="24"/>
          <w:szCs w:val="24"/>
        </w:rPr>
        <w:t>)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проводит анализ эффективности использования муниципального имущества; </w:t>
      </w:r>
    </w:p>
    <w:p w:rsidR="00547F9C" w:rsidRPr="00234688" w:rsidRDefault="00373BA9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6</w:t>
      </w:r>
      <w:r w:rsidR="00547F9C" w:rsidRPr="00234688">
        <w:rPr>
          <w:rFonts w:ascii="Times New Roman" w:hAnsi="Times New Roman" w:cs="Times New Roman"/>
          <w:sz w:val="24"/>
          <w:szCs w:val="24"/>
        </w:rPr>
        <w:t>)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сдает в аренду объекты муниципальной собственности; </w:t>
      </w:r>
    </w:p>
    <w:p w:rsidR="00547F9C" w:rsidRPr="00234688" w:rsidRDefault="00373BA9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7</w:t>
      </w:r>
      <w:r w:rsidR="00547F9C" w:rsidRPr="00234688">
        <w:rPr>
          <w:rFonts w:ascii="Times New Roman" w:hAnsi="Times New Roman" w:cs="Times New Roman"/>
          <w:sz w:val="24"/>
          <w:szCs w:val="24"/>
        </w:rPr>
        <w:t>)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в установленном порядке распоряжается и управляет имуществом, находящимся в муниципальной казне;</w:t>
      </w:r>
    </w:p>
    <w:p w:rsidR="00547F9C" w:rsidRPr="00234688" w:rsidRDefault="00373BA9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8</w:t>
      </w:r>
      <w:r w:rsidR="00547F9C" w:rsidRPr="00234688">
        <w:rPr>
          <w:rFonts w:ascii="Times New Roman" w:hAnsi="Times New Roman" w:cs="Times New Roman"/>
          <w:sz w:val="24"/>
          <w:szCs w:val="24"/>
        </w:rPr>
        <w:t>)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осуществляет полномочия по </w:t>
      </w:r>
      <w:r w:rsidR="00115844" w:rsidRPr="00234688">
        <w:rPr>
          <w:rFonts w:ascii="Times New Roman" w:hAnsi="Times New Roman" w:cs="Times New Roman"/>
          <w:sz w:val="24"/>
          <w:szCs w:val="24"/>
        </w:rPr>
        <w:t>Администрации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 и распоряжению земельными участками; </w:t>
      </w:r>
    </w:p>
    <w:p w:rsidR="00547F9C" w:rsidRPr="00234688" w:rsidRDefault="00373BA9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9</w:t>
      </w:r>
      <w:r w:rsidR="00547F9C" w:rsidRPr="00234688">
        <w:rPr>
          <w:rFonts w:ascii="Times New Roman" w:hAnsi="Times New Roman" w:cs="Times New Roman"/>
          <w:sz w:val="24"/>
          <w:szCs w:val="24"/>
        </w:rPr>
        <w:t>)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представляет и защищает интересы муниципального образования в суде, в органах при</w:t>
      </w:r>
      <w:r w:rsidRPr="00234688">
        <w:rPr>
          <w:rFonts w:ascii="Times New Roman" w:hAnsi="Times New Roman" w:cs="Times New Roman"/>
          <w:sz w:val="24"/>
          <w:szCs w:val="24"/>
        </w:rPr>
        <w:t xml:space="preserve"> решении имущественных вопросов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13)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осуществляет иные полномочия в соответствии с федеральным законодательством, законодательством </w:t>
      </w:r>
      <w:r w:rsidR="00373BA9" w:rsidRPr="00234688">
        <w:rPr>
          <w:rFonts w:ascii="Times New Roman" w:hAnsi="Times New Roman" w:cs="Times New Roman"/>
          <w:sz w:val="24"/>
          <w:szCs w:val="24"/>
        </w:rPr>
        <w:t>Республики Саха (Якутия)</w:t>
      </w:r>
      <w:r w:rsidRPr="00234688">
        <w:rPr>
          <w:rFonts w:ascii="Times New Roman" w:hAnsi="Times New Roman" w:cs="Times New Roman"/>
          <w:sz w:val="24"/>
          <w:szCs w:val="24"/>
        </w:rPr>
        <w:t>, Уставом муниципального образования и иными муниципальными правовыми актами, настоящим Положением.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5.9.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Контроль за эффективным использованием и распоряжением муниципальным имуществом осуществляет </w:t>
      </w:r>
      <w:r w:rsidR="00373BA9" w:rsidRPr="00234688">
        <w:rPr>
          <w:rFonts w:ascii="Times New Roman" w:hAnsi="Times New Roman" w:cs="Times New Roman"/>
          <w:sz w:val="24"/>
          <w:szCs w:val="24"/>
        </w:rPr>
        <w:t>Алмазнинский поселковый Совет депутатов</w:t>
      </w:r>
      <w:r w:rsidRPr="00234688">
        <w:rPr>
          <w:rFonts w:ascii="Times New Roman" w:hAnsi="Times New Roman" w:cs="Times New Roman"/>
          <w:sz w:val="24"/>
          <w:szCs w:val="24"/>
        </w:rPr>
        <w:t>.</w:t>
      </w:r>
    </w:p>
    <w:p w:rsidR="00547F9C" w:rsidRPr="00234688" w:rsidRDefault="00547F9C" w:rsidP="002542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7F9C" w:rsidRPr="00234688" w:rsidRDefault="0025422B" w:rsidP="002542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688">
        <w:rPr>
          <w:rFonts w:ascii="Times New Roman" w:hAnsi="Times New Roman" w:cs="Times New Roman"/>
          <w:b/>
          <w:sz w:val="24"/>
          <w:szCs w:val="24"/>
        </w:rPr>
        <w:t>6</w:t>
      </w:r>
      <w:r w:rsidR="00547F9C" w:rsidRPr="00234688">
        <w:rPr>
          <w:rFonts w:ascii="Times New Roman" w:hAnsi="Times New Roman" w:cs="Times New Roman"/>
          <w:b/>
          <w:sz w:val="24"/>
          <w:szCs w:val="24"/>
        </w:rPr>
        <w:t>.</w:t>
      </w:r>
      <w:r w:rsidR="00547F9C" w:rsidRPr="00234688">
        <w:rPr>
          <w:rFonts w:ascii="Times New Roman" w:hAnsi="Times New Roman" w:cs="Times New Roman"/>
          <w:b/>
          <w:sz w:val="24"/>
          <w:szCs w:val="24"/>
        </w:rPr>
        <w:tab/>
        <w:t>Порядок управления и распоряжения объектами</w:t>
      </w:r>
    </w:p>
    <w:p w:rsidR="00547F9C" w:rsidRPr="00234688" w:rsidRDefault="00547F9C" w:rsidP="002542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688">
        <w:rPr>
          <w:rFonts w:ascii="Times New Roman" w:hAnsi="Times New Roman" w:cs="Times New Roman"/>
          <w:b/>
          <w:sz w:val="24"/>
          <w:szCs w:val="24"/>
        </w:rPr>
        <w:t xml:space="preserve">муниципальной собственности, входящими в муниципальную казну </w:t>
      </w:r>
      <w:r w:rsidR="006F46EE" w:rsidRPr="00234688">
        <w:rPr>
          <w:rFonts w:ascii="Times New Roman" w:hAnsi="Times New Roman" w:cs="Times New Roman"/>
          <w:b/>
          <w:sz w:val="24"/>
          <w:szCs w:val="24"/>
        </w:rPr>
        <w:t>муниципального образования «Поселок Алмазный» МР РС (Я)</w:t>
      </w:r>
    </w:p>
    <w:p w:rsidR="00547F9C" w:rsidRPr="00234688" w:rsidRDefault="00547F9C" w:rsidP="00547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F9C" w:rsidRPr="00234688" w:rsidRDefault="0025422B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547F9C" w:rsidRPr="00234688">
        <w:rPr>
          <w:rFonts w:ascii="Times New Roman" w:hAnsi="Times New Roman" w:cs="Times New Roman"/>
          <w:sz w:val="24"/>
          <w:szCs w:val="24"/>
        </w:rPr>
        <w:t>.l.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Учет и оформление поступления в муниципальную казну и передача в пользование или аренду движимого и недвижимого имущества, входящего в муниципальную казну, осуществляется администрацией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 в порядке, установленном действующим законодательством, настоящим Положением. </w:t>
      </w:r>
    </w:p>
    <w:p w:rsidR="00547F9C" w:rsidRPr="00234688" w:rsidRDefault="0025422B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6</w:t>
      </w:r>
      <w:r w:rsidR="00547F9C" w:rsidRPr="00234688">
        <w:rPr>
          <w:rFonts w:ascii="Times New Roman" w:hAnsi="Times New Roman" w:cs="Times New Roman"/>
          <w:sz w:val="24"/>
          <w:szCs w:val="24"/>
        </w:rPr>
        <w:t>.2.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Задачи управления имуществом, входящим в муниципальную казну: 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пообъектный учет имущества, входящего в муниципальную казну, и его движение; 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2)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сохранение имущества муниципальной казны; 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3)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эффективное использование имущества муниципальной казны; 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4)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контроль за сохранностью и использованием имущества муниципальной казны. </w:t>
      </w:r>
    </w:p>
    <w:p w:rsidR="00547F9C" w:rsidRPr="00234688" w:rsidRDefault="0025422B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6</w:t>
      </w:r>
      <w:r w:rsidR="00547F9C" w:rsidRPr="00234688">
        <w:rPr>
          <w:rFonts w:ascii="Times New Roman" w:hAnsi="Times New Roman" w:cs="Times New Roman"/>
          <w:sz w:val="24"/>
          <w:szCs w:val="24"/>
        </w:rPr>
        <w:t>.3.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В состав имущественной части муниципальной казны входит недвижимое и д</w:t>
      </w:r>
      <w:r w:rsidRPr="00234688">
        <w:rPr>
          <w:rFonts w:ascii="Times New Roman" w:hAnsi="Times New Roman" w:cs="Times New Roman"/>
          <w:sz w:val="24"/>
          <w:szCs w:val="24"/>
        </w:rPr>
        <w:t>вижимое муниципальное имущество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7F9C" w:rsidRPr="00234688" w:rsidRDefault="0025422B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6</w:t>
      </w:r>
      <w:r w:rsidR="00547F9C" w:rsidRPr="00234688">
        <w:rPr>
          <w:rFonts w:ascii="Times New Roman" w:hAnsi="Times New Roman" w:cs="Times New Roman"/>
          <w:sz w:val="24"/>
          <w:szCs w:val="24"/>
        </w:rPr>
        <w:t>.3.1.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Источниками образования имущественной части муниципальной казны является имущество, перешедшее в муниципальную собственность по основаниям, предусмотренным законодательством. </w:t>
      </w:r>
    </w:p>
    <w:p w:rsidR="00547F9C" w:rsidRPr="00234688" w:rsidRDefault="0025422B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6</w:t>
      </w:r>
      <w:r w:rsidR="00547F9C" w:rsidRPr="00234688">
        <w:rPr>
          <w:rFonts w:ascii="Times New Roman" w:hAnsi="Times New Roman" w:cs="Times New Roman"/>
          <w:sz w:val="24"/>
          <w:szCs w:val="24"/>
        </w:rPr>
        <w:t>.4.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Порядок учета имущества муниципальной казны. </w:t>
      </w:r>
    </w:p>
    <w:p w:rsidR="00547F9C" w:rsidRPr="00234688" w:rsidRDefault="0025422B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6</w:t>
      </w:r>
      <w:r w:rsidR="00547F9C" w:rsidRPr="00234688">
        <w:rPr>
          <w:rFonts w:ascii="Times New Roman" w:hAnsi="Times New Roman" w:cs="Times New Roman"/>
          <w:sz w:val="24"/>
          <w:szCs w:val="24"/>
        </w:rPr>
        <w:t>.4.1.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Учет имущества, входящего в муниципальную казну, его движение осуществляется путем внесения соответствующих сведений в специальный раздел реестра муниципальной собственности. 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 xml:space="preserve">Раздел Реестра «Имущество муниципальной казны» содержит сведения о составе имущества, способе приобретения, основаниях и дате постановки на учет, восстановительной (первоначальной) стоимости, износе, остаточной стоимости, другие сведения, соответствующие требованиям законодательства о бухгалтерском учете при отражении данных на за балансовых счетах лиц, а также сведения о передаче имущества в пользование, аренду, залог и других актах распоряжения имуществом, в том числе об исключении из состава казны и возврат его в казну. </w:t>
      </w:r>
    </w:p>
    <w:p w:rsidR="00547F9C" w:rsidRPr="00234688" w:rsidRDefault="0025422B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6</w:t>
      </w:r>
      <w:r w:rsidR="00547F9C" w:rsidRPr="00234688">
        <w:rPr>
          <w:rFonts w:ascii="Times New Roman" w:hAnsi="Times New Roman" w:cs="Times New Roman"/>
          <w:sz w:val="24"/>
          <w:szCs w:val="24"/>
        </w:rPr>
        <w:t>.5.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Порядок предоставления документов, содержащих сведения об имуществе, находящемся в муниципальной казне, а также порядок выдачи выписок из Реестра.</w:t>
      </w:r>
    </w:p>
    <w:p w:rsidR="00547F9C" w:rsidRPr="00234688" w:rsidRDefault="0025422B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6</w:t>
      </w:r>
      <w:r w:rsidR="00547F9C" w:rsidRPr="00234688">
        <w:rPr>
          <w:rFonts w:ascii="Times New Roman" w:hAnsi="Times New Roman" w:cs="Times New Roman"/>
          <w:sz w:val="24"/>
          <w:szCs w:val="24"/>
        </w:rPr>
        <w:t>.5.1.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</w:r>
      <w:r w:rsidR="006F46EE" w:rsidRPr="00234688">
        <w:rPr>
          <w:rFonts w:ascii="Times New Roman" w:hAnsi="Times New Roman" w:cs="Times New Roman"/>
          <w:sz w:val="24"/>
          <w:szCs w:val="24"/>
        </w:rPr>
        <w:t>Администрация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 безвозмездно предоставляет заявителю информацию о муниципальном имуществе в виде выписки. Выписка из Реестра муниципальной собственности или мотивированное решение об отказе в предоставлении информации предоставляется заявителю в письменной форме в срок, не превышающий пяти рабочих дней со дня поступления запроса в </w:t>
      </w:r>
      <w:r w:rsidR="006F46EE" w:rsidRPr="00234688">
        <w:rPr>
          <w:rFonts w:ascii="Times New Roman" w:hAnsi="Times New Roman" w:cs="Times New Roman"/>
          <w:sz w:val="24"/>
          <w:szCs w:val="24"/>
        </w:rPr>
        <w:t>Администраци</w:t>
      </w:r>
      <w:r w:rsidRPr="00234688">
        <w:rPr>
          <w:rFonts w:ascii="Times New Roman" w:hAnsi="Times New Roman" w:cs="Times New Roman"/>
          <w:sz w:val="24"/>
          <w:szCs w:val="24"/>
        </w:rPr>
        <w:t>ю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7F9C" w:rsidRPr="00234688" w:rsidRDefault="0025422B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6</w:t>
      </w:r>
      <w:r w:rsidR="00547F9C" w:rsidRPr="00234688">
        <w:rPr>
          <w:rFonts w:ascii="Times New Roman" w:hAnsi="Times New Roman" w:cs="Times New Roman"/>
          <w:sz w:val="24"/>
          <w:szCs w:val="24"/>
        </w:rPr>
        <w:t>.5.2.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Отказ в предоставлении информации из Реестра муниципальной собственности может быть обжалован в судебном порядке в сроки, установленные действующим законодательством.</w:t>
      </w:r>
    </w:p>
    <w:p w:rsidR="00547F9C" w:rsidRPr="00234688" w:rsidRDefault="0025422B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6</w:t>
      </w:r>
      <w:r w:rsidR="00547F9C" w:rsidRPr="00234688">
        <w:rPr>
          <w:rFonts w:ascii="Times New Roman" w:hAnsi="Times New Roman" w:cs="Times New Roman"/>
          <w:sz w:val="24"/>
          <w:szCs w:val="24"/>
        </w:rPr>
        <w:t>.6.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Имущество, входящее в муниципальную казну, при его учете, а также при передаче его в пользование (аренду, доверительное </w:t>
      </w:r>
      <w:r w:rsidRPr="00234688">
        <w:rPr>
          <w:rFonts w:ascii="Times New Roman" w:hAnsi="Times New Roman" w:cs="Times New Roman"/>
          <w:sz w:val="24"/>
          <w:szCs w:val="24"/>
        </w:rPr>
        <w:t>управление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, безвозмездное пользование), не подлежит отражению на балансе лиц – пользователей имущества в случаях, предусмотренных договорами. </w:t>
      </w:r>
    </w:p>
    <w:p w:rsidR="00547F9C" w:rsidRPr="00234688" w:rsidRDefault="0025422B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6</w:t>
      </w:r>
      <w:r w:rsidR="00547F9C" w:rsidRPr="00234688">
        <w:rPr>
          <w:rFonts w:ascii="Times New Roman" w:hAnsi="Times New Roman" w:cs="Times New Roman"/>
          <w:sz w:val="24"/>
          <w:szCs w:val="24"/>
        </w:rPr>
        <w:t>.7.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Оценка имущества, входящего в муниципальную казну, осуществляется по правилам, установленным законами и иными правовыми актами для оценки имущества. 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 xml:space="preserve">Расходы по оценке муниципального имущества, входящего в состав муниципальной казны, осуществляются за счет средств, выделяемых из бюджета города. </w:t>
      </w:r>
    </w:p>
    <w:p w:rsidR="00547F9C" w:rsidRPr="00234688" w:rsidRDefault="0025422B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6</w:t>
      </w:r>
      <w:r w:rsidR="00547F9C" w:rsidRPr="00234688">
        <w:rPr>
          <w:rFonts w:ascii="Times New Roman" w:hAnsi="Times New Roman" w:cs="Times New Roman"/>
          <w:sz w:val="24"/>
          <w:szCs w:val="24"/>
        </w:rPr>
        <w:t>.8.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Передача имущества, находящегося в составе местной казны, в хозяйственное ведение или оперативное </w:t>
      </w:r>
      <w:r w:rsidRPr="00234688">
        <w:rPr>
          <w:rFonts w:ascii="Times New Roman" w:hAnsi="Times New Roman" w:cs="Times New Roman"/>
          <w:sz w:val="24"/>
          <w:szCs w:val="24"/>
        </w:rPr>
        <w:t>управление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, с последующим отражением в бухгалтерской отчетности, а также передача имущества в состав местной казны при его правомерном изъятии из хозяйственного ведения и оперативного управления осуществляется </w:t>
      </w:r>
      <w:r w:rsidR="006F46EE" w:rsidRPr="00234688">
        <w:rPr>
          <w:rFonts w:ascii="Times New Roman" w:hAnsi="Times New Roman" w:cs="Times New Roman"/>
          <w:sz w:val="24"/>
          <w:szCs w:val="24"/>
        </w:rPr>
        <w:t>Администрация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м. </w:t>
      </w:r>
    </w:p>
    <w:p w:rsidR="00547F9C" w:rsidRPr="00234688" w:rsidRDefault="0025422B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6</w:t>
      </w:r>
      <w:r w:rsidR="00547F9C" w:rsidRPr="00234688">
        <w:rPr>
          <w:rFonts w:ascii="Times New Roman" w:hAnsi="Times New Roman" w:cs="Times New Roman"/>
          <w:sz w:val="24"/>
          <w:szCs w:val="24"/>
        </w:rPr>
        <w:t>.9.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Порядок распоряжения имуществом муниципальной казны.</w:t>
      </w:r>
    </w:p>
    <w:p w:rsidR="00547F9C" w:rsidRPr="00234688" w:rsidRDefault="00234688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6</w:t>
      </w:r>
      <w:r w:rsidR="00547F9C" w:rsidRPr="00234688">
        <w:rPr>
          <w:rFonts w:ascii="Times New Roman" w:hAnsi="Times New Roman" w:cs="Times New Roman"/>
          <w:sz w:val="24"/>
          <w:szCs w:val="24"/>
        </w:rPr>
        <w:t>.9.1.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Распоряжение имуществом муниципальной казны происходит путем: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сдачи в аренду; 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2)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передачи в безвозмездное пользование; 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3)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передачи в хозяйственное ведение; 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4)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передачи в оперативное </w:t>
      </w:r>
      <w:r w:rsidR="0025422B" w:rsidRPr="00234688">
        <w:rPr>
          <w:rFonts w:ascii="Times New Roman" w:hAnsi="Times New Roman" w:cs="Times New Roman"/>
          <w:sz w:val="24"/>
          <w:szCs w:val="24"/>
        </w:rPr>
        <w:t>управление</w:t>
      </w:r>
      <w:r w:rsidRPr="0023468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5)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передачи в доверительное </w:t>
      </w:r>
      <w:r w:rsidR="0025422B" w:rsidRPr="00234688">
        <w:rPr>
          <w:rFonts w:ascii="Times New Roman" w:hAnsi="Times New Roman" w:cs="Times New Roman"/>
          <w:sz w:val="24"/>
          <w:szCs w:val="24"/>
        </w:rPr>
        <w:t>управление</w:t>
      </w:r>
      <w:r w:rsidRPr="0023468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6)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передачи в залог; 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lastRenderedPageBreak/>
        <w:t>7)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приватизации; 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8)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отчуждения в государственную собственность и собственность Российской Федерации; 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9)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заключения соглашений о выкупе (мене) жилых </w:t>
      </w:r>
      <w:r w:rsidR="0025422B" w:rsidRPr="00234688">
        <w:rPr>
          <w:rFonts w:ascii="Times New Roman" w:hAnsi="Times New Roman" w:cs="Times New Roman"/>
          <w:sz w:val="24"/>
          <w:szCs w:val="24"/>
        </w:rPr>
        <w:t xml:space="preserve">нежилых </w:t>
      </w:r>
      <w:r w:rsidRPr="00234688">
        <w:rPr>
          <w:rFonts w:ascii="Times New Roman" w:hAnsi="Times New Roman" w:cs="Times New Roman"/>
          <w:sz w:val="24"/>
          <w:szCs w:val="24"/>
        </w:rPr>
        <w:t>помещений</w:t>
      </w:r>
      <w:r w:rsidR="0025422B" w:rsidRPr="00234688">
        <w:rPr>
          <w:rFonts w:ascii="Times New Roman" w:hAnsi="Times New Roman" w:cs="Times New Roman"/>
          <w:sz w:val="24"/>
          <w:szCs w:val="24"/>
        </w:rPr>
        <w:t>, строений, сооружений</w:t>
      </w:r>
      <w:r w:rsidRPr="00234688">
        <w:rPr>
          <w:rFonts w:ascii="Times New Roman" w:hAnsi="Times New Roman" w:cs="Times New Roman"/>
          <w:sz w:val="24"/>
          <w:szCs w:val="24"/>
        </w:rPr>
        <w:t xml:space="preserve"> при признании аварийными и подлежащими сносу и списания фактически снесенных аварийных домов</w:t>
      </w:r>
      <w:r w:rsidR="0025422B" w:rsidRPr="00234688">
        <w:rPr>
          <w:rFonts w:ascii="Times New Roman" w:hAnsi="Times New Roman" w:cs="Times New Roman"/>
          <w:sz w:val="24"/>
          <w:szCs w:val="24"/>
        </w:rPr>
        <w:t>, помещений, строений, сооружений</w:t>
      </w:r>
      <w:r w:rsidRPr="00234688">
        <w:rPr>
          <w:rFonts w:ascii="Times New Roman" w:hAnsi="Times New Roman" w:cs="Times New Roman"/>
          <w:sz w:val="24"/>
          <w:szCs w:val="24"/>
        </w:rPr>
        <w:t>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10)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другими, предусмотренными законодательством способами. </w:t>
      </w:r>
    </w:p>
    <w:p w:rsidR="00547F9C" w:rsidRPr="00234688" w:rsidRDefault="00234688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6</w:t>
      </w:r>
      <w:r w:rsidR="00547F9C" w:rsidRPr="00234688">
        <w:rPr>
          <w:rFonts w:ascii="Times New Roman" w:hAnsi="Times New Roman" w:cs="Times New Roman"/>
          <w:sz w:val="24"/>
          <w:szCs w:val="24"/>
        </w:rPr>
        <w:t>.9.2.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Распоряжение  имуществом, входящим в муниципальную казну, путем передачи его в залог, осуществляется по решению </w:t>
      </w:r>
      <w:r w:rsidR="0025422B" w:rsidRPr="00234688">
        <w:rPr>
          <w:rFonts w:ascii="Times New Roman" w:hAnsi="Times New Roman" w:cs="Times New Roman"/>
          <w:sz w:val="24"/>
          <w:szCs w:val="24"/>
        </w:rPr>
        <w:t>Алмазнинского поселкового Совета депутатов.</w:t>
      </w:r>
    </w:p>
    <w:p w:rsidR="00547F9C" w:rsidRPr="00234688" w:rsidRDefault="00234688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6</w:t>
      </w:r>
      <w:r w:rsidR="00547F9C" w:rsidRPr="00234688">
        <w:rPr>
          <w:rFonts w:ascii="Times New Roman" w:hAnsi="Times New Roman" w:cs="Times New Roman"/>
          <w:sz w:val="24"/>
          <w:szCs w:val="24"/>
        </w:rPr>
        <w:t>.9.3.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Исключение сведений об имуществе из специального раздела реестра муниципальной собственности «Имущество муниципальной казны» осуществляется </w:t>
      </w:r>
      <w:r w:rsidR="006F46EE" w:rsidRPr="00234688">
        <w:rPr>
          <w:rFonts w:ascii="Times New Roman" w:hAnsi="Times New Roman" w:cs="Times New Roman"/>
          <w:sz w:val="24"/>
          <w:szCs w:val="24"/>
        </w:rPr>
        <w:t>Администраци</w:t>
      </w:r>
      <w:r w:rsidR="0025422B" w:rsidRPr="00234688">
        <w:rPr>
          <w:rFonts w:ascii="Times New Roman" w:hAnsi="Times New Roman" w:cs="Times New Roman"/>
          <w:sz w:val="24"/>
          <w:szCs w:val="24"/>
        </w:rPr>
        <w:t xml:space="preserve">ей </w:t>
      </w:r>
      <w:r w:rsidR="00547F9C" w:rsidRPr="00234688">
        <w:rPr>
          <w:rFonts w:ascii="Times New Roman" w:hAnsi="Times New Roman" w:cs="Times New Roman"/>
          <w:sz w:val="24"/>
          <w:szCs w:val="24"/>
        </w:rPr>
        <w:t>на основании соответствующих актов органов местного самоуправления в порядке, предусмотренном действующим законодательством.</w:t>
      </w:r>
    </w:p>
    <w:p w:rsidR="00547F9C" w:rsidRPr="00234688" w:rsidRDefault="00234688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6</w:t>
      </w:r>
      <w:r w:rsidR="00547F9C" w:rsidRPr="00234688">
        <w:rPr>
          <w:rFonts w:ascii="Times New Roman" w:hAnsi="Times New Roman" w:cs="Times New Roman"/>
          <w:sz w:val="24"/>
          <w:szCs w:val="24"/>
        </w:rPr>
        <w:t>.10.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Контроль за целевым использованием имущества муниципальной казны.</w:t>
      </w:r>
    </w:p>
    <w:p w:rsidR="00547F9C" w:rsidRPr="00234688" w:rsidRDefault="00234688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6</w:t>
      </w:r>
      <w:r w:rsidR="00547F9C" w:rsidRPr="00234688">
        <w:rPr>
          <w:rFonts w:ascii="Times New Roman" w:hAnsi="Times New Roman" w:cs="Times New Roman"/>
          <w:sz w:val="24"/>
          <w:szCs w:val="24"/>
        </w:rPr>
        <w:t>.10.1.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Контроль за целевым использованием имущества, входящего в состав муниципальной казны, переданным в пользование, аренду, залог, хозяйственное ведение, оперативное </w:t>
      </w:r>
      <w:r w:rsidR="0025422B" w:rsidRPr="00234688">
        <w:rPr>
          <w:rFonts w:ascii="Times New Roman" w:hAnsi="Times New Roman" w:cs="Times New Roman"/>
          <w:sz w:val="24"/>
          <w:szCs w:val="24"/>
        </w:rPr>
        <w:t>управление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, доверительное </w:t>
      </w:r>
      <w:r w:rsidR="0025422B" w:rsidRPr="00234688">
        <w:rPr>
          <w:rFonts w:ascii="Times New Roman" w:hAnsi="Times New Roman" w:cs="Times New Roman"/>
          <w:sz w:val="24"/>
          <w:szCs w:val="24"/>
        </w:rPr>
        <w:t>управление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 и другими, предусмотренными законодательством способами юридическим и физическим лицам, осуществляют </w:t>
      </w:r>
      <w:r w:rsidR="006F46EE" w:rsidRPr="00234688">
        <w:rPr>
          <w:rFonts w:ascii="Times New Roman" w:hAnsi="Times New Roman" w:cs="Times New Roman"/>
          <w:sz w:val="24"/>
          <w:szCs w:val="24"/>
        </w:rPr>
        <w:t>Администраци</w:t>
      </w:r>
      <w:r w:rsidR="0025422B" w:rsidRPr="00234688">
        <w:rPr>
          <w:rFonts w:ascii="Times New Roman" w:hAnsi="Times New Roman" w:cs="Times New Roman"/>
          <w:sz w:val="24"/>
          <w:szCs w:val="24"/>
        </w:rPr>
        <w:t>ей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 в соответствии с условиями договоров, по которым передавалось имущество.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 xml:space="preserve">Контроль за сохранностью и целевым использованием имущества, входящего в состав муниципальной казны, переданного в пользование (владение и пользование; владение, пользование и распоряжение) юридическим и физическим лицам, а также привлечение этих лиц к ответственности за ненадлежащее использование переданных объектов осуществляет </w:t>
      </w:r>
      <w:r w:rsidR="006F46EE" w:rsidRPr="00234688">
        <w:rPr>
          <w:rFonts w:ascii="Times New Roman" w:hAnsi="Times New Roman" w:cs="Times New Roman"/>
          <w:sz w:val="24"/>
          <w:szCs w:val="24"/>
        </w:rPr>
        <w:t>Администраци</w:t>
      </w:r>
      <w:r w:rsidR="0025422B" w:rsidRPr="00234688">
        <w:rPr>
          <w:rFonts w:ascii="Times New Roman" w:hAnsi="Times New Roman" w:cs="Times New Roman"/>
          <w:sz w:val="24"/>
          <w:szCs w:val="24"/>
        </w:rPr>
        <w:t>ей</w:t>
      </w:r>
      <w:r w:rsidRPr="00234688">
        <w:rPr>
          <w:rFonts w:ascii="Times New Roman" w:hAnsi="Times New Roman" w:cs="Times New Roman"/>
          <w:sz w:val="24"/>
          <w:szCs w:val="24"/>
        </w:rPr>
        <w:t xml:space="preserve"> в соответствии с условиями заключенных договоров о передаче имущества.</w:t>
      </w:r>
    </w:p>
    <w:p w:rsidR="00547F9C" w:rsidRPr="00234688" w:rsidRDefault="00234688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6</w:t>
      </w:r>
      <w:r w:rsidR="00547F9C" w:rsidRPr="00234688">
        <w:rPr>
          <w:rFonts w:ascii="Times New Roman" w:hAnsi="Times New Roman" w:cs="Times New Roman"/>
          <w:sz w:val="24"/>
          <w:szCs w:val="24"/>
        </w:rPr>
        <w:t>.10.2.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На срок передачи имущества, входящего в состав муниципальной казны, в пользование (владение и пользование); владение, пользование и распоряжение; бремя его содержания и риск его случайной гибели ложится на пользователя по договору. 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 xml:space="preserve">В период, когда имущество, входящее в состав муниципальной казны, не обременено договорными обязательствами, риск его случайной гибели ложится на муниципальное образование </w:t>
      </w:r>
      <w:r w:rsidR="00115844" w:rsidRPr="00234688">
        <w:rPr>
          <w:rFonts w:ascii="Times New Roman" w:hAnsi="Times New Roman" w:cs="Times New Roman"/>
          <w:sz w:val="24"/>
          <w:szCs w:val="24"/>
        </w:rPr>
        <w:t>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7F9C" w:rsidRPr="00234688" w:rsidRDefault="00234688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6.</w:t>
      </w:r>
      <w:r w:rsidR="00547F9C" w:rsidRPr="00234688">
        <w:rPr>
          <w:rFonts w:ascii="Times New Roman" w:hAnsi="Times New Roman" w:cs="Times New Roman"/>
          <w:sz w:val="24"/>
          <w:szCs w:val="24"/>
        </w:rPr>
        <w:t>10.3.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Объекты недвижимого имущества, входящие в состав муниципальной казны, передаются юридическим и физическим лицам для обеспечения технического обслуживания за счет средств пользователей, а в период отсутствия пользователей за счет средств бюджета </w:t>
      </w:r>
      <w:r w:rsidRPr="00234688">
        <w:rPr>
          <w:rFonts w:ascii="Times New Roman" w:hAnsi="Times New Roman" w:cs="Times New Roman"/>
          <w:sz w:val="24"/>
          <w:szCs w:val="24"/>
        </w:rPr>
        <w:t>поселения</w:t>
      </w:r>
      <w:r w:rsidR="00547F9C" w:rsidRPr="00234688">
        <w:rPr>
          <w:rFonts w:ascii="Times New Roman" w:hAnsi="Times New Roman" w:cs="Times New Roman"/>
          <w:sz w:val="24"/>
          <w:szCs w:val="24"/>
        </w:rPr>
        <w:t>.</w:t>
      </w:r>
    </w:p>
    <w:p w:rsidR="00547F9C" w:rsidRPr="00234688" w:rsidRDefault="00547F9C" w:rsidP="00547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F9C" w:rsidRPr="00234688" w:rsidRDefault="00234688" w:rsidP="002346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688">
        <w:rPr>
          <w:rFonts w:ascii="Times New Roman" w:hAnsi="Times New Roman" w:cs="Times New Roman"/>
          <w:b/>
          <w:sz w:val="24"/>
          <w:szCs w:val="24"/>
        </w:rPr>
        <w:t>7</w:t>
      </w:r>
      <w:r w:rsidR="00547F9C" w:rsidRPr="00234688">
        <w:rPr>
          <w:rFonts w:ascii="Times New Roman" w:hAnsi="Times New Roman" w:cs="Times New Roman"/>
          <w:b/>
          <w:sz w:val="24"/>
          <w:szCs w:val="24"/>
        </w:rPr>
        <w:t>.</w:t>
      </w:r>
      <w:r w:rsidR="00547F9C" w:rsidRPr="00234688">
        <w:rPr>
          <w:rFonts w:ascii="Times New Roman" w:hAnsi="Times New Roman" w:cs="Times New Roman"/>
          <w:b/>
          <w:sz w:val="24"/>
          <w:szCs w:val="24"/>
        </w:rPr>
        <w:tab/>
        <w:t>Передача объектов муниципальной собственности</w:t>
      </w:r>
    </w:p>
    <w:p w:rsidR="00547F9C" w:rsidRPr="00234688" w:rsidRDefault="00547F9C" w:rsidP="002346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688">
        <w:rPr>
          <w:rFonts w:ascii="Times New Roman" w:hAnsi="Times New Roman" w:cs="Times New Roman"/>
          <w:b/>
          <w:sz w:val="24"/>
          <w:szCs w:val="24"/>
        </w:rPr>
        <w:t xml:space="preserve">в хозяйственное ведение, оперативное </w:t>
      </w:r>
      <w:r w:rsidR="00234688" w:rsidRPr="00234688">
        <w:rPr>
          <w:rFonts w:ascii="Times New Roman" w:hAnsi="Times New Roman" w:cs="Times New Roman"/>
          <w:b/>
          <w:sz w:val="24"/>
          <w:szCs w:val="24"/>
        </w:rPr>
        <w:t>управление</w:t>
      </w:r>
      <w:r w:rsidRPr="00234688">
        <w:rPr>
          <w:rFonts w:ascii="Times New Roman" w:hAnsi="Times New Roman" w:cs="Times New Roman"/>
          <w:b/>
          <w:sz w:val="24"/>
          <w:szCs w:val="24"/>
        </w:rPr>
        <w:t>,</w:t>
      </w:r>
    </w:p>
    <w:p w:rsidR="00547F9C" w:rsidRPr="00234688" w:rsidRDefault="00547F9C" w:rsidP="002346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688">
        <w:rPr>
          <w:rFonts w:ascii="Times New Roman" w:hAnsi="Times New Roman" w:cs="Times New Roman"/>
          <w:b/>
          <w:sz w:val="24"/>
          <w:szCs w:val="24"/>
        </w:rPr>
        <w:t xml:space="preserve">безвозмездное пользование и доверительное </w:t>
      </w:r>
      <w:r w:rsidR="00234688" w:rsidRPr="00234688">
        <w:rPr>
          <w:rFonts w:ascii="Times New Roman" w:hAnsi="Times New Roman" w:cs="Times New Roman"/>
          <w:b/>
          <w:sz w:val="24"/>
          <w:szCs w:val="24"/>
        </w:rPr>
        <w:t>управление</w:t>
      </w:r>
    </w:p>
    <w:p w:rsidR="00547F9C" w:rsidRPr="00234688" w:rsidRDefault="00547F9C" w:rsidP="00547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F9C" w:rsidRPr="00234688" w:rsidRDefault="00234688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7</w:t>
      </w:r>
      <w:r w:rsidR="00547F9C" w:rsidRPr="00234688">
        <w:rPr>
          <w:rFonts w:ascii="Times New Roman" w:hAnsi="Times New Roman" w:cs="Times New Roman"/>
          <w:sz w:val="24"/>
          <w:szCs w:val="24"/>
        </w:rPr>
        <w:t>.1.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Объекты муниципальной собственности могут быть переданы на основании распоряжения </w:t>
      </w:r>
      <w:r w:rsidRPr="00234688">
        <w:rPr>
          <w:rFonts w:ascii="Times New Roman" w:hAnsi="Times New Roman" w:cs="Times New Roman"/>
          <w:sz w:val="24"/>
          <w:szCs w:val="24"/>
        </w:rPr>
        <w:t>Главы поселения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 в хозяйственное ведение </w:t>
      </w:r>
      <w:r w:rsidR="00D4430B">
        <w:rPr>
          <w:rFonts w:ascii="Times New Roman" w:hAnsi="Times New Roman" w:cs="Times New Roman"/>
          <w:sz w:val="24"/>
          <w:szCs w:val="24"/>
        </w:rPr>
        <w:t>ведомственным организациям, юридическим и физическим лицам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7F9C" w:rsidRPr="00234688" w:rsidRDefault="00234688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7</w:t>
      </w:r>
      <w:r w:rsidR="00547F9C" w:rsidRPr="00234688">
        <w:rPr>
          <w:rFonts w:ascii="Times New Roman" w:hAnsi="Times New Roman" w:cs="Times New Roman"/>
          <w:sz w:val="24"/>
          <w:szCs w:val="24"/>
        </w:rPr>
        <w:t>.1.1.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Муниципальное движимое и недвижимое имущество учитывается на балансе юридического лица, использующего его на праве хозяйственного ведения. </w:t>
      </w:r>
    </w:p>
    <w:p w:rsidR="00547F9C" w:rsidRPr="00234688" w:rsidRDefault="00234688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7</w:t>
      </w:r>
      <w:r w:rsidR="00547F9C" w:rsidRPr="00234688">
        <w:rPr>
          <w:rFonts w:ascii="Times New Roman" w:hAnsi="Times New Roman" w:cs="Times New Roman"/>
          <w:sz w:val="24"/>
          <w:szCs w:val="24"/>
        </w:rPr>
        <w:t>.1.2.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</w:r>
      <w:r w:rsidR="00D4430B">
        <w:rPr>
          <w:rFonts w:ascii="Times New Roman" w:hAnsi="Times New Roman" w:cs="Times New Roman"/>
          <w:sz w:val="24"/>
          <w:szCs w:val="24"/>
        </w:rPr>
        <w:t>Ведомственная организация, юридическое лицо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 ведет в установленном порядке балансовый учет закрепленного за ним муниципального имущества, осуществляет необходимые меры по обеспечению его сохранности, целевого использования, своевременной реконструкции и восстановлению. </w:t>
      </w:r>
    </w:p>
    <w:p w:rsidR="00547F9C" w:rsidRPr="00234688" w:rsidRDefault="00D4430B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47F9C" w:rsidRPr="00234688">
        <w:rPr>
          <w:rFonts w:ascii="Times New Roman" w:hAnsi="Times New Roman" w:cs="Times New Roman"/>
          <w:sz w:val="24"/>
          <w:szCs w:val="24"/>
        </w:rPr>
        <w:t>.1.3.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Ведомственная организация, юридическое лицо</w:t>
      </w:r>
      <w:r w:rsidRPr="00234688">
        <w:rPr>
          <w:rFonts w:ascii="Times New Roman" w:hAnsi="Times New Roman" w:cs="Times New Roman"/>
          <w:sz w:val="24"/>
          <w:szCs w:val="24"/>
        </w:rPr>
        <w:t xml:space="preserve"> 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обязаны соблюдать законные требования и осуществлять меры по обеспечению пожарной безопасности, содержать в исправном состоянии системы и средства противопожарной защиты, включая первичные средства тушения пожаров, обеспечивать доступ и содействие должностным лицам пожарной охраны при выполнении ими служебных обязанностей на территории объекта. </w:t>
      </w:r>
    </w:p>
    <w:p w:rsidR="00547F9C" w:rsidRPr="00234688" w:rsidRDefault="00D4430B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47F9C" w:rsidRPr="00234688">
        <w:rPr>
          <w:rFonts w:ascii="Times New Roman" w:hAnsi="Times New Roman" w:cs="Times New Roman"/>
          <w:sz w:val="24"/>
          <w:szCs w:val="24"/>
        </w:rPr>
        <w:t>.1.4.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Ведомственная организация, юридическое лицо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 не вправе продавать принадлежащие ему на праве хозяйственного ведения недвижимое муниципальное </w:t>
      </w:r>
      <w:r w:rsidR="00547F9C" w:rsidRPr="00234688">
        <w:rPr>
          <w:rFonts w:ascii="Times New Roman" w:hAnsi="Times New Roman" w:cs="Times New Roman"/>
          <w:sz w:val="24"/>
          <w:szCs w:val="24"/>
        </w:rPr>
        <w:lastRenderedPageBreak/>
        <w:t xml:space="preserve">имущество, сдавать его в аренду, отдавать в залог, вносить в качестве вклада в уставный (складочный) капитал хозяйственных обществ и товариществ без согласия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7F9C" w:rsidRPr="00234688" w:rsidRDefault="00D4430B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47F9C" w:rsidRPr="00234688">
        <w:rPr>
          <w:rFonts w:ascii="Times New Roman" w:hAnsi="Times New Roman" w:cs="Times New Roman"/>
          <w:sz w:val="24"/>
          <w:szCs w:val="24"/>
        </w:rPr>
        <w:t>.2.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Муниципальное движимое и недвижимое имущество учитывается на балансе юридического лица, использующего его на праве оперативного управления. </w:t>
      </w:r>
    </w:p>
    <w:p w:rsidR="00547F9C" w:rsidRPr="00234688" w:rsidRDefault="00D4430B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47F9C" w:rsidRPr="00234688">
        <w:rPr>
          <w:rFonts w:ascii="Times New Roman" w:hAnsi="Times New Roman" w:cs="Times New Roman"/>
          <w:sz w:val="24"/>
          <w:szCs w:val="24"/>
        </w:rPr>
        <w:t>.2.</w:t>
      </w:r>
      <w:r>
        <w:rPr>
          <w:rFonts w:ascii="Times New Roman" w:hAnsi="Times New Roman" w:cs="Times New Roman"/>
          <w:sz w:val="24"/>
          <w:szCs w:val="24"/>
        </w:rPr>
        <w:t>1</w:t>
      </w:r>
      <w:r w:rsidR="00547F9C" w:rsidRPr="00234688">
        <w:rPr>
          <w:rFonts w:ascii="Times New Roman" w:hAnsi="Times New Roman" w:cs="Times New Roman"/>
          <w:sz w:val="24"/>
          <w:szCs w:val="24"/>
        </w:rPr>
        <w:t>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Имущество, принадлежащие на праве собственности муниципальному образованию, не закрепленное на праве хозяйственного ведения или оперативного управления, может быть передано в безвозмездное пользование и доверительное </w:t>
      </w:r>
      <w:r>
        <w:rPr>
          <w:rFonts w:ascii="Times New Roman" w:hAnsi="Times New Roman" w:cs="Times New Roman"/>
          <w:sz w:val="24"/>
          <w:szCs w:val="24"/>
        </w:rPr>
        <w:t>управление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 на основании действующего законодательства Российской Федерации следующими способами:</w:t>
      </w:r>
    </w:p>
    <w:p w:rsidR="00547F9C" w:rsidRPr="00234688" w:rsidRDefault="00D4430B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547F9C" w:rsidRPr="00234688">
        <w:rPr>
          <w:rFonts w:ascii="Times New Roman" w:hAnsi="Times New Roman" w:cs="Times New Roman"/>
          <w:sz w:val="24"/>
          <w:szCs w:val="24"/>
        </w:rPr>
        <w:t>о результатам проведения конкурсов или аукционов на право заключения договоров безвозмездного пользования имуществом и договоров доверительного управления имуществом.</w:t>
      </w:r>
    </w:p>
    <w:p w:rsidR="00547F9C" w:rsidRPr="00234688" w:rsidRDefault="00D4430B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роведение конкурсов или аукционов на право заключения договоров безвозмездного пользования и доверительного управления имуществом, находящимся в муниципальной собственности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 в составе муниципальной казны, осуществляется в порядке, установленном Приказом Федеральной антимонопольной службы от 10 февраля 2010 года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 w:rsidR="00547F9C" w:rsidRPr="00234688" w:rsidRDefault="00D4430B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з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аключение договоров безвозмездного пользования, предусматривающих переход права владения и (или) пользования в отношении муниципального недвижимого имущества, которое закреплено на праве хозяйственного ведения или оперативного управления за </w:t>
      </w:r>
      <w:r>
        <w:rPr>
          <w:rFonts w:ascii="Times New Roman" w:hAnsi="Times New Roman" w:cs="Times New Roman"/>
          <w:sz w:val="24"/>
          <w:szCs w:val="24"/>
        </w:rPr>
        <w:t>ведомственной организацией, юридическим лицом</w:t>
      </w:r>
      <w:r w:rsidRPr="00234688">
        <w:rPr>
          <w:rFonts w:ascii="Times New Roman" w:hAnsi="Times New Roman" w:cs="Times New Roman"/>
          <w:sz w:val="24"/>
          <w:szCs w:val="24"/>
        </w:rPr>
        <w:t xml:space="preserve"> </w:t>
      </w:r>
      <w:r w:rsidR="00547F9C" w:rsidRPr="00234688">
        <w:rPr>
          <w:rFonts w:ascii="Times New Roman" w:hAnsi="Times New Roman" w:cs="Times New Roman"/>
          <w:sz w:val="24"/>
          <w:szCs w:val="24"/>
        </w:rPr>
        <w:t>и которым они могут распоряжаться только с согласия собственника, может быть осуществлено только по результатам проведения конкурсов или аукционов на право заключения таких договоров.</w:t>
      </w:r>
    </w:p>
    <w:p w:rsidR="00547F9C" w:rsidRPr="00234688" w:rsidRDefault="00D4430B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7.2.2</w:t>
      </w:r>
      <w:r w:rsidR="00547F9C" w:rsidRPr="00234688">
        <w:rPr>
          <w:rFonts w:ascii="Times New Roman" w:hAnsi="Times New Roman" w:cs="Times New Roman"/>
          <w:sz w:val="24"/>
          <w:szCs w:val="24"/>
        </w:rPr>
        <w:t>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Решение о передаче муниципального имущества в безвозмездное пользование </w:t>
      </w:r>
      <w:r>
        <w:rPr>
          <w:rFonts w:ascii="Times New Roman" w:hAnsi="Times New Roman" w:cs="Times New Roman"/>
          <w:sz w:val="24"/>
          <w:szCs w:val="24"/>
        </w:rPr>
        <w:t>ведомственным организациям, юридическим и физическим лицам</w:t>
      </w:r>
      <w:r w:rsidRPr="00234688">
        <w:rPr>
          <w:rFonts w:ascii="Times New Roman" w:hAnsi="Times New Roman" w:cs="Times New Roman"/>
          <w:sz w:val="24"/>
          <w:szCs w:val="24"/>
        </w:rPr>
        <w:t xml:space="preserve"> 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принимает глава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="00547F9C" w:rsidRPr="00234688">
        <w:rPr>
          <w:rFonts w:ascii="Times New Roman" w:hAnsi="Times New Roman" w:cs="Times New Roman"/>
          <w:sz w:val="24"/>
          <w:szCs w:val="24"/>
        </w:rPr>
        <w:t>.</w:t>
      </w:r>
    </w:p>
    <w:p w:rsidR="00547F9C" w:rsidRPr="00234688" w:rsidRDefault="00D4430B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7.2.3</w:t>
      </w:r>
      <w:r w:rsidR="00547F9C" w:rsidRPr="00234688">
        <w:rPr>
          <w:rFonts w:ascii="Times New Roman" w:hAnsi="Times New Roman" w:cs="Times New Roman"/>
          <w:sz w:val="24"/>
          <w:szCs w:val="24"/>
        </w:rPr>
        <w:t>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Полномочия Ссудодателя при заключении договоров безвозмездного пользования от имени администрации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 осуществляет </w:t>
      </w:r>
      <w:r w:rsidR="006F46EE" w:rsidRPr="00234688">
        <w:rPr>
          <w:rFonts w:ascii="Times New Roman" w:hAnsi="Times New Roman" w:cs="Times New Roman"/>
          <w:sz w:val="24"/>
          <w:szCs w:val="24"/>
        </w:rPr>
        <w:t>Администрация</w:t>
      </w:r>
      <w:r w:rsidR="00547F9C" w:rsidRPr="00234688">
        <w:rPr>
          <w:rFonts w:ascii="Times New Roman" w:hAnsi="Times New Roman" w:cs="Times New Roman"/>
          <w:sz w:val="24"/>
          <w:szCs w:val="24"/>
        </w:rPr>
        <w:t>.</w:t>
      </w:r>
    </w:p>
    <w:p w:rsidR="00547F9C" w:rsidRPr="00234688" w:rsidRDefault="00D4430B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7.2.4</w:t>
      </w:r>
      <w:r w:rsidR="00547F9C" w:rsidRPr="00234688">
        <w:rPr>
          <w:rFonts w:ascii="Times New Roman" w:hAnsi="Times New Roman" w:cs="Times New Roman"/>
          <w:sz w:val="24"/>
          <w:szCs w:val="24"/>
        </w:rPr>
        <w:t>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Полномочия учредителя доверительного управления от имени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 осуществляет </w:t>
      </w:r>
      <w:r w:rsidR="006F46EE" w:rsidRPr="00234688">
        <w:rPr>
          <w:rFonts w:ascii="Times New Roman" w:hAnsi="Times New Roman" w:cs="Times New Roman"/>
          <w:sz w:val="24"/>
          <w:szCs w:val="24"/>
        </w:rPr>
        <w:t>Администрация</w:t>
      </w:r>
      <w:r w:rsidR="00547F9C" w:rsidRPr="00234688">
        <w:rPr>
          <w:rFonts w:ascii="Times New Roman" w:hAnsi="Times New Roman" w:cs="Times New Roman"/>
          <w:sz w:val="24"/>
          <w:szCs w:val="24"/>
        </w:rPr>
        <w:t>.</w:t>
      </w:r>
    </w:p>
    <w:p w:rsidR="00547F9C" w:rsidRPr="00234688" w:rsidRDefault="00D4430B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7.2.5</w:t>
      </w:r>
      <w:r w:rsidR="00547F9C" w:rsidRPr="00234688">
        <w:rPr>
          <w:rFonts w:ascii="Times New Roman" w:hAnsi="Times New Roman" w:cs="Times New Roman"/>
          <w:sz w:val="24"/>
          <w:szCs w:val="24"/>
        </w:rPr>
        <w:t>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Заключение договоров безвозмездного пользования, которые влекут возникновение расходов на содержание указанного имущества, не предусмотренные бюджетом муниципального образования, не допускается.</w:t>
      </w:r>
    </w:p>
    <w:p w:rsidR="00547F9C" w:rsidRPr="00234688" w:rsidRDefault="00D4430B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7.2.6</w:t>
      </w:r>
      <w:r w:rsidR="00547F9C" w:rsidRPr="00234688">
        <w:rPr>
          <w:rFonts w:ascii="Times New Roman" w:hAnsi="Times New Roman" w:cs="Times New Roman"/>
          <w:sz w:val="24"/>
          <w:szCs w:val="24"/>
        </w:rPr>
        <w:t>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Объектом доверительного управления может быть любое муниципальное имущество, за исключением денег и имущества, находящегося в хозяйственном ведении или оперативном управлении.</w:t>
      </w:r>
    </w:p>
    <w:p w:rsidR="00547F9C" w:rsidRPr="00234688" w:rsidRDefault="00D4430B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7.2.8.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Срок действия доверительного управления не может быть более пяти лет.</w:t>
      </w:r>
    </w:p>
    <w:p w:rsidR="00547F9C" w:rsidRPr="00234688" w:rsidRDefault="00D4430B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7.2.9.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Договор доверительного управления недвижимым имуществом подлежит государственной регистрации в установленном порядке.</w:t>
      </w:r>
    </w:p>
    <w:p w:rsidR="00547F9C" w:rsidRPr="00234688" w:rsidRDefault="00D4430B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7.2.10</w:t>
      </w:r>
      <w:r w:rsidR="00547F9C" w:rsidRPr="00234688">
        <w:rPr>
          <w:rFonts w:ascii="Times New Roman" w:hAnsi="Times New Roman" w:cs="Times New Roman"/>
          <w:sz w:val="24"/>
          <w:szCs w:val="24"/>
        </w:rPr>
        <w:t>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Передача    имущества     в   безвозмездное   пользование, доверительное </w:t>
      </w:r>
      <w:r>
        <w:rPr>
          <w:rFonts w:ascii="Times New Roman" w:hAnsi="Times New Roman" w:cs="Times New Roman"/>
          <w:sz w:val="24"/>
          <w:szCs w:val="24"/>
        </w:rPr>
        <w:t>управление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 не влечет переход права муниципальной собственности ссудополучателю либо доверительному управляющему на это имущество.</w:t>
      </w:r>
    </w:p>
    <w:p w:rsidR="00547F9C" w:rsidRPr="00234688" w:rsidRDefault="00D4430B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7.2.11</w:t>
      </w:r>
      <w:r w:rsidR="00547F9C" w:rsidRPr="00234688">
        <w:rPr>
          <w:rFonts w:ascii="Times New Roman" w:hAnsi="Times New Roman" w:cs="Times New Roman"/>
          <w:sz w:val="24"/>
          <w:szCs w:val="24"/>
        </w:rPr>
        <w:t>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При передаче муниципального имущества в безвозмездное пользование и доверительное </w:t>
      </w:r>
      <w:r>
        <w:rPr>
          <w:rFonts w:ascii="Times New Roman" w:hAnsi="Times New Roman" w:cs="Times New Roman"/>
          <w:sz w:val="24"/>
          <w:szCs w:val="24"/>
        </w:rPr>
        <w:t>управление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 на ссудополучателя и доверительного управляющего накладываются обязательства страхования этого имущества, обеспечение его сохранности, целевого использования, соблюдения законных требований и осуществление мер по обеспечению пожарной безопасности, содержать в исправном состоянии системы и средства противопожарной защиты, включая первичные средства тушения пожаров, обеспечивать доступ и содействие должностным лицам пожарной охраны при выполнении ими служебных обязанностей на территории объекта.</w:t>
      </w:r>
    </w:p>
    <w:p w:rsidR="00547F9C" w:rsidRPr="00234688" w:rsidRDefault="00547F9C" w:rsidP="00547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F9C" w:rsidRPr="00234688" w:rsidRDefault="00D4430B" w:rsidP="00D443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="00547F9C" w:rsidRPr="00234688">
        <w:rPr>
          <w:rFonts w:ascii="Times New Roman" w:hAnsi="Times New Roman" w:cs="Times New Roman"/>
          <w:b/>
          <w:sz w:val="24"/>
          <w:szCs w:val="24"/>
        </w:rPr>
        <w:t>.</w:t>
      </w:r>
      <w:r w:rsidR="00547F9C" w:rsidRPr="00234688">
        <w:rPr>
          <w:rFonts w:ascii="Times New Roman" w:hAnsi="Times New Roman" w:cs="Times New Roman"/>
          <w:b/>
          <w:sz w:val="24"/>
          <w:szCs w:val="24"/>
        </w:rPr>
        <w:tab/>
        <w:t>Передача объектов муниципальной собственности в аренду</w:t>
      </w:r>
    </w:p>
    <w:p w:rsidR="00547F9C" w:rsidRPr="00234688" w:rsidRDefault="00547F9C" w:rsidP="00547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F9C" w:rsidRPr="00234688" w:rsidRDefault="00D4430B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7F9C" w:rsidRPr="00234688">
        <w:rPr>
          <w:rFonts w:ascii="Times New Roman" w:hAnsi="Times New Roman" w:cs="Times New Roman"/>
          <w:sz w:val="24"/>
          <w:szCs w:val="24"/>
        </w:rPr>
        <w:t>.1.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Имущество, принадлежащее на праве собственности муниципальному образованию и находящееся в составе казны муниципального образования, может быть передано в аренду на основании действующего законодательства Российской Федерации: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1)</w:t>
      </w:r>
      <w:r w:rsidRPr="00234688">
        <w:rPr>
          <w:rFonts w:ascii="Times New Roman" w:hAnsi="Times New Roman" w:cs="Times New Roman"/>
          <w:sz w:val="24"/>
          <w:szCs w:val="24"/>
        </w:rPr>
        <w:tab/>
        <w:t>по результатам проведения конкурсов или аукционов на право заключения договоров аренды;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2)</w:t>
      </w:r>
      <w:r w:rsidRPr="00234688">
        <w:rPr>
          <w:rFonts w:ascii="Times New Roman" w:hAnsi="Times New Roman" w:cs="Times New Roman"/>
          <w:sz w:val="24"/>
          <w:szCs w:val="24"/>
        </w:rPr>
        <w:tab/>
        <w:t>без проведения конкурсов или аукционов в случаях, предусмотренных законодательством Российской Федерации.</w:t>
      </w:r>
    </w:p>
    <w:p w:rsidR="00547F9C" w:rsidRPr="00234688" w:rsidRDefault="00D4430B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7F9C" w:rsidRPr="00234688">
        <w:rPr>
          <w:rFonts w:ascii="Times New Roman" w:hAnsi="Times New Roman" w:cs="Times New Roman"/>
          <w:sz w:val="24"/>
          <w:szCs w:val="24"/>
        </w:rPr>
        <w:t>.2.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Имущество, принадлежащее на праве собственности муниципальному образованию, может быть передано в аренду в порядке, предусмотренном положениями Федерального закона от 26 июля 2006 года    № 135-ФЗ «О защите конкуренции».</w:t>
      </w:r>
    </w:p>
    <w:p w:rsidR="00547F9C" w:rsidRPr="00234688" w:rsidRDefault="00D4430B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7F9C" w:rsidRPr="00234688">
        <w:rPr>
          <w:rFonts w:ascii="Times New Roman" w:hAnsi="Times New Roman" w:cs="Times New Roman"/>
          <w:sz w:val="24"/>
          <w:szCs w:val="24"/>
        </w:rPr>
        <w:t>.3.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Заключение договоров аренды путем проведения торгов в форме конкурса возможно исключительно в отношении видов имущества, перечень которых утверждает федеральный антимонопольный орган.</w:t>
      </w:r>
    </w:p>
    <w:p w:rsidR="00547F9C" w:rsidRPr="00234688" w:rsidRDefault="00D4430B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7F9C" w:rsidRPr="00234688">
        <w:rPr>
          <w:rFonts w:ascii="Times New Roman" w:hAnsi="Times New Roman" w:cs="Times New Roman"/>
          <w:sz w:val="24"/>
          <w:szCs w:val="24"/>
        </w:rPr>
        <w:t>.4.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Указанный   в   настоящем   положении    порядок   заключения договоров аренды не распространяется на имущество, распоряжение которым осуществляется в соответствии с Земельным кодексом РФ, Водным кодексом РФ, Лесным кодексом РФ, законодательством РФ о недрах, законодательством РФ о концессионных соглашениях.</w:t>
      </w:r>
    </w:p>
    <w:p w:rsidR="00547F9C" w:rsidRPr="00234688" w:rsidRDefault="00D4430B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7F9C" w:rsidRPr="00234688">
        <w:rPr>
          <w:rFonts w:ascii="Times New Roman" w:hAnsi="Times New Roman" w:cs="Times New Roman"/>
          <w:sz w:val="24"/>
          <w:szCs w:val="24"/>
        </w:rPr>
        <w:t>.5.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Полномочия арендодателя от имени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 осуществляет </w:t>
      </w:r>
      <w:r w:rsidR="006F46EE" w:rsidRPr="00234688">
        <w:rPr>
          <w:rFonts w:ascii="Times New Roman" w:hAnsi="Times New Roman" w:cs="Times New Roman"/>
          <w:sz w:val="24"/>
          <w:szCs w:val="24"/>
        </w:rPr>
        <w:t>Администрация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. Арендная плата поступает в бюджет </w:t>
      </w:r>
      <w:r>
        <w:rPr>
          <w:rFonts w:ascii="Times New Roman" w:hAnsi="Times New Roman" w:cs="Times New Roman"/>
          <w:sz w:val="24"/>
          <w:szCs w:val="24"/>
        </w:rPr>
        <w:t>МО «Поселок Алмазный» МР РС (Я)</w:t>
      </w:r>
      <w:r w:rsidR="00547F9C" w:rsidRPr="00234688">
        <w:rPr>
          <w:rFonts w:ascii="Times New Roman" w:hAnsi="Times New Roman" w:cs="Times New Roman"/>
          <w:sz w:val="24"/>
          <w:szCs w:val="24"/>
        </w:rPr>
        <w:t>.</w:t>
      </w:r>
    </w:p>
    <w:p w:rsidR="00547F9C" w:rsidRPr="00234688" w:rsidRDefault="00D4430B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7F9C" w:rsidRPr="00234688">
        <w:rPr>
          <w:rFonts w:ascii="Times New Roman" w:hAnsi="Times New Roman" w:cs="Times New Roman"/>
          <w:sz w:val="24"/>
          <w:szCs w:val="24"/>
        </w:rPr>
        <w:t>.6.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Аренда допускается в отношении различных видов имущества, являющегося муниципальной собственностью, за исключением тех видов имущества, сдача в аренду которых не допускается или ограничивается в соответствии с законодательством РФ или решением </w:t>
      </w:r>
      <w:r>
        <w:rPr>
          <w:rFonts w:ascii="Times New Roman" w:hAnsi="Times New Roman" w:cs="Times New Roman"/>
          <w:sz w:val="24"/>
          <w:szCs w:val="24"/>
        </w:rPr>
        <w:t>Алмазнинского поселкового Совета депутатов</w:t>
      </w:r>
      <w:r w:rsidR="00547F9C" w:rsidRPr="00234688">
        <w:rPr>
          <w:rFonts w:ascii="Times New Roman" w:hAnsi="Times New Roman" w:cs="Times New Roman"/>
          <w:sz w:val="24"/>
          <w:szCs w:val="24"/>
        </w:rPr>
        <w:t>.</w:t>
      </w:r>
    </w:p>
    <w:p w:rsidR="00547F9C" w:rsidRPr="00234688" w:rsidRDefault="00D4430B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7F9C" w:rsidRPr="00234688">
        <w:rPr>
          <w:rFonts w:ascii="Times New Roman" w:hAnsi="Times New Roman" w:cs="Times New Roman"/>
          <w:sz w:val="24"/>
          <w:szCs w:val="24"/>
        </w:rPr>
        <w:t>.7.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Основанием для заключения договора аренды является результат проведения конкурса или аукциона, который проводится на основании распоряжения </w:t>
      </w:r>
      <w:r>
        <w:rPr>
          <w:rFonts w:ascii="Times New Roman" w:hAnsi="Times New Roman" w:cs="Times New Roman"/>
          <w:sz w:val="24"/>
          <w:szCs w:val="24"/>
        </w:rPr>
        <w:t>Главы поселения</w:t>
      </w:r>
      <w:r w:rsidR="00547F9C" w:rsidRPr="00234688">
        <w:rPr>
          <w:rFonts w:ascii="Times New Roman" w:hAnsi="Times New Roman" w:cs="Times New Roman"/>
          <w:sz w:val="24"/>
          <w:szCs w:val="24"/>
        </w:rPr>
        <w:t>.</w:t>
      </w:r>
    </w:p>
    <w:p w:rsidR="00547F9C" w:rsidRPr="00234688" w:rsidRDefault="00D4430B" w:rsidP="00D4430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7F9C" w:rsidRPr="00234688">
        <w:rPr>
          <w:rFonts w:ascii="Times New Roman" w:hAnsi="Times New Roman" w:cs="Times New Roman"/>
          <w:sz w:val="24"/>
          <w:szCs w:val="24"/>
        </w:rPr>
        <w:t>.8.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В  конкурсе  или  аукционе на право заключения договоров аренды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имущества, находящегося в муниципальной собственности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="00547F9C" w:rsidRPr="00234688">
        <w:rPr>
          <w:rFonts w:ascii="Times New Roman" w:hAnsi="Times New Roman" w:cs="Times New Roman"/>
          <w:sz w:val="24"/>
          <w:szCs w:val="24"/>
        </w:rPr>
        <w:t>, могут принимать участие любые юридические и физические лица, которые в соответствии с действующим законодательством, могут осуществлять виды деятельности по использованию муниципального имущества. Порядок и условия проведения конкурса (аукциона) определяются в соответствии с Приказом Федеральной антимонопольной службы от 10 февраля 2010 года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 w:rsidR="00547F9C" w:rsidRPr="00234688" w:rsidRDefault="00D4430B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7F9C" w:rsidRPr="00234688">
        <w:rPr>
          <w:rFonts w:ascii="Times New Roman" w:hAnsi="Times New Roman" w:cs="Times New Roman"/>
          <w:sz w:val="24"/>
          <w:szCs w:val="24"/>
        </w:rPr>
        <w:t>.9.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Организатором конкурсов или аукционов на право заключения договоров аренды муниципального имущества является </w:t>
      </w:r>
      <w:r w:rsidR="006F46EE" w:rsidRPr="00234688">
        <w:rPr>
          <w:rFonts w:ascii="Times New Roman" w:hAnsi="Times New Roman" w:cs="Times New Roman"/>
          <w:sz w:val="24"/>
          <w:szCs w:val="24"/>
        </w:rPr>
        <w:t>Администрация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, действующее на основании настоящего Положения и Устава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="00547F9C" w:rsidRPr="00234688">
        <w:rPr>
          <w:rFonts w:ascii="Times New Roman" w:hAnsi="Times New Roman" w:cs="Times New Roman"/>
          <w:sz w:val="24"/>
          <w:szCs w:val="24"/>
        </w:rPr>
        <w:t>.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Организатор конкурса или аукциона вправе привлечь в установленном законом порядке на основе договора юридическое лицо (далее – специализированная организация) для осуществления функций по организации и проведению конкурсов или аукционов. При этом утверждение начальной (минимальной) цены договора, предмета и существенных условий договора, утверждение проекта договора, конкурсной документации, документации об аукционе, определение условий конкурсов или аукционов и их изменение, а также подписание договора осуществляются организатором конкурса или аукциона.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 xml:space="preserve">Специализированная организация осуществляет указанные в пункте </w:t>
      </w:r>
      <w:r w:rsidR="00D4430B">
        <w:rPr>
          <w:rFonts w:ascii="Times New Roman" w:hAnsi="Times New Roman" w:cs="Times New Roman"/>
          <w:sz w:val="24"/>
          <w:szCs w:val="24"/>
        </w:rPr>
        <w:t>8</w:t>
      </w:r>
      <w:r w:rsidRPr="00234688">
        <w:rPr>
          <w:rFonts w:ascii="Times New Roman" w:hAnsi="Times New Roman" w:cs="Times New Roman"/>
          <w:sz w:val="24"/>
          <w:szCs w:val="24"/>
        </w:rPr>
        <w:t>.10. настоящего Положения функции от имени организатора конкурса или аукциона. При этом права и обязанности возникают у организатора конкурса или аукциона.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 xml:space="preserve">Специализированная организация не может быть участником конкурса или аукциона, при проведении которых эта организация осуществляет функции, указанные в пункте </w:t>
      </w:r>
      <w:r w:rsidR="00D4430B">
        <w:rPr>
          <w:rFonts w:ascii="Times New Roman" w:hAnsi="Times New Roman" w:cs="Times New Roman"/>
          <w:sz w:val="24"/>
          <w:szCs w:val="24"/>
        </w:rPr>
        <w:t>8</w:t>
      </w:r>
      <w:r w:rsidRPr="00234688">
        <w:rPr>
          <w:rFonts w:ascii="Times New Roman" w:hAnsi="Times New Roman" w:cs="Times New Roman"/>
          <w:sz w:val="24"/>
          <w:szCs w:val="24"/>
        </w:rPr>
        <w:t>.10. настоящего Положения.</w:t>
      </w:r>
    </w:p>
    <w:p w:rsidR="00547F9C" w:rsidRPr="00234688" w:rsidRDefault="00D4430B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7F9C" w:rsidRPr="00234688">
        <w:rPr>
          <w:rFonts w:ascii="Times New Roman" w:hAnsi="Times New Roman" w:cs="Times New Roman"/>
          <w:sz w:val="24"/>
          <w:szCs w:val="24"/>
        </w:rPr>
        <w:t>.10.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Организатор конкурса или аукциона осуществляет следующие основные функции: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lastRenderedPageBreak/>
        <w:t>1)</w:t>
      </w:r>
      <w:r w:rsidRPr="00234688">
        <w:rPr>
          <w:rFonts w:ascii="Times New Roman" w:hAnsi="Times New Roman" w:cs="Times New Roman"/>
          <w:sz w:val="24"/>
          <w:szCs w:val="24"/>
        </w:rPr>
        <w:tab/>
        <w:t>принимает решение о проведении конкурса или аукциона, определяет дату и место его проведения;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2)</w:t>
      </w:r>
      <w:r w:rsidRPr="00234688">
        <w:rPr>
          <w:rFonts w:ascii="Times New Roman" w:hAnsi="Times New Roman" w:cs="Times New Roman"/>
          <w:sz w:val="24"/>
          <w:szCs w:val="24"/>
        </w:rPr>
        <w:tab/>
        <w:t>утверждает начальную цену предмета конкурса или аукциона (начальный размер годовой арендной платы) на основании произведенной рыночной оценки стартовой цены арендной платы в соответствии с законодательством РФ;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3)</w:t>
      </w:r>
      <w:r w:rsidRPr="00234688">
        <w:rPr>
          <w:rFonts w:ascii="Times New Roman" w:hAnsi="Times New Roman" w:cs="Times New Roman"/>
          <w:sz w:val="24"/>
          <w:szCs w:val="24"/>
        </w:rPr>
        <w:tab/>
        <w:t>обеспечивает и соблюдает права арендаторов имущества, имеющих в соответствии со статьей 621 Гражданского кодекса РФ преимущественное право на заключение договора аренды;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4)</w:t>
      </w:r>
      <w:r w:rsidRPr="00234688">
        <w:rPr>
          <w:rFonts w:ascii="Times New Roman" w:hAnsi="Times New Roman" w:cs="Times New Roman"/>
          <w:sz w:val="24"/>
          <w:szCs w:val="24"/>
        </w:rPr>
        <w:tab/>
        <w:t>подготавливает и осуществляет публикацию информационного сообщения о проведении конкурса или аукциона;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5)</w:t>
      </w:r>
      <w:r w:rsidRPr="00234688">
        <w:rPr>
          <w:rFonts w:ascii="Times New Roman" w:hAnsi="Times New Roman" w:cs="Times New Roman"/>
          <w:sz w:val="24"/>
          <w:szCs w:val="24"/>
        </w:rPr>
        <w:tab/>
        <w:t>производит прием, регистрацию и хранение представленных заявок и другой необходимой документации;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6)</w:t>
      </w:r>
      <w:r w:rsidRPr="00234688">
        <w:rPr>
          <w:rFonts w:ascii="Times New Roman" w:hAnsi="Times New Roman" w:cs="Times New Roman"/>
          <w:sz w:val="24"/>
          <w:szCs w:val="24"/>
        </w:rPr>
        <w:tab/>
        <w:t>оформляет протокол о результатах конкурса или аукциона;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7)</w:t>
      </w:r>
      <w:r w:rsidRPr="00234688">
        <w:rPr>
          <w:rFonts w:ascii="Times New Roman" w:hAnsi="Times New Roman" w:cs="Times New Roman"/>
          <w:sz w:val="24"/>
          <w:szCs w:val="24"/>
        </w:rPr>
        <w:tab/>
        <w:t>обеспечивает заключение договора аренды с победителем конкурса или аукциона.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8)</w:t>
      </w:r>
      <w:r w:rsidRPr="00234688">
        <w:rPr>
          <w:rFonts w:ascii="Times New Roman" w:hAnsi="Times New Roman" w:cs="Times New Roman"/>
          <w:sz w:val="24"/>
          <w:szCs w:val="24"/>
        </w:rPr>
        <w:tab/>
        <w:t>выступает заказчиком определения рыночной стоимости арендной платы;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9)</w:t>
      </w:r>
      <w:r w:rsidRPr="00234688">
        <w:rPr>
          <w:rFonts w:ascii="Times New Roman" w:hAnsi="Times New Roman" w:cs="Times New Roman"/>
          <w:sz w:val="24"/>
          <w:szCs w:val="24"/>
        </w:rPr>
        <w:tab/>
        <w:t>разрабатывает и утверждает конкурсную или аукционную документацию;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10)</w:t>
      </w:r>
      <w:r w:rsidRPr="00234688">
        <w:rPr>
          <w:rFonts w:ascii="Times New Roman" w:hAnsi="Times New Roman" w:cs="Times New Roman"/>
          <w:sz w:val="24"/>
          <w:szCs w:val="24"/>
        </w:rPr>
        <w:tab/>
        <w:t>определяет условия конкурсов или аукционов и их изменение;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11)</w:t>
      </w:r>
      <w:r w:rsidRPr="00234688">
        <w:rPr>
          <w:rFonts w:ascii="Times New Roman" w:hAnsi="Times New Roman" w:cs="Times New Roman"/>
          <w:sz w:val="24"/>
          <w:szCs w:val="24"/>
        </w:rPr>
        <w:tab/>
        <w:t>подписывает договор аренды с победителем конкурса или аукциона;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12)</w:t>
      </w:r>
      <w:r w:rsidRPr="00234688">
        <w:rPr>
          <w:rFonts w:ascii="Times New Roman" w:hAnsi="Times New Roman" w:cs="Times New Roman"/>
          <w:sz w:val="24"/>
          <w:szCs w:val="24"/>
        </w:rPr>
        <w:tab/>
        <w:t>выполняет иные, связанные с обеспечением проведения конкурсов или аукционов функции.</w:t>
      </w:r>
    </w:p>
    <w:p w:rsidR="00547F9C" w:rsidRPr="00234688" w:rsidRDefault="00D4430B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7F9C" w:rsidRPr="00234688">
        <w:rPr>
          <w:rFonts w:ascii="Times New Roman" w:hAnsi="Times New Roman" w:cs="Times New Roman"/>
          <w:sz w:val="24"/>
          <w:szCs w:val="24"/>
        </w:rPr>
        <w:t>.11.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Информационное сообщение о проведении конкурса или аукциона должно быть опубликовано не менее, чем за тридцать рабочих дней до дня вскрытия конвертов с заявками на участие в конкурсе или до даты окончания подачи заявок на участие в аукционе, и публикуется в средствах массовой информации (газете «</w:t>
      </w:r>
      <w:r>
        <w:rPr>
          <w:rFonts w:ascii="Times New Roman" w:hAnsi="Times New Roman" w:cs="Times New Roman"/>
          <w:sz w:val="24"/>
          <w:szCs w:val="24"/>
        </w:rPr>
        <w:t>Мирнинский райбочий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») и на официальном сайте администрации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 в сети «Интернет».</w:t>
      </w:r>
    </w:p>
    <w:p w:rsidR="00547F9C" w:rsidRPr="00234688" w:rsidRDefault="00D4430B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7F9C" w:rsidRPr="00234688">
        <w:rPr>
          <w:rFonts w:ascii="Times New Roman" w:hAnsi="Times New Roman" w:cs="Times New Roman"/>
          <w:sz w:val="24"/>
          <w:szCs w:val="24"/>
        </w:rPr>
        <w:t>.12.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Победителем конкурса признается участник конкурса, который предложил лучшие условия исполнения договора и заявке на участие, в конкурсе которого присвоен первый номер.</w:t>
      </w:r>
    </w:p>
    <w:p w:rsidR="00547F9C" w:rsidRPr="00234688" w:rsidRDefault="00D4430B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7F9C" w:rsidRPr="00234688">
        <w:rPr>
          <w:rFonts w:ascii="Times New Roman" w:hAnsi="Times New Roman" w:cs="Times New Roman"/>
          <w:sz w:val="24"/>
          <w:szCs w:val="24"/>
        </w:rPr>
        <w:t>.13.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Победителем аукциона признается участник аукциона, который предложил в ходе торгов наиболее высокую годовую арендную плату за имущество.</w:t>
      </w:r>
    </w:p>
    <w:p w:rsidR="00547F9C" w:rsidRPr="00234688" w:rsidRDefault="00D4430B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7F9C" w:rsidRPr="00234688">
        <w:rPr>
          <w:rFonts w:ascii="Times New Roman" w:hAnsi="Times New Roman" w:cs="Times New Roman"/>
          <w:sz w:val="24"/>
          <w:szCs w:val="24"/>
        </w:rPr>
        <w:t>.14.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Основным документом, регулирующим отношения арендодателя с арендатором, является договор аренды, заключенный с победителем конкурса или аукциона на право заключения данного договора, либо без проведения конкурса или аукциона в случаях предусмотренных законодательством Российской Федерации.</w:t>
      </w:r>
    </w:p>
    <w:p w:rsidR="00547F9C" w:rsidRPr="00234688" w:rsidRDefault="00D4430B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7F9C" w:rsidRPr="00234688">
        <w:rPr>
          <w:rFonts w:ascii="Times New Roman" w:hAnsi="Times New Roman" w:cs="Times New Roman"/>
          <w:sz w:val="24"/>
          <w:szCs w:val="24"/>
        </w:rPr>
        <w:t>.15.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Заключение договора осуществляется в порядке, предусмотренном Гражданским кодексом Российской Федерации и иными федеральными законами.</w:t>
      </w:r>
    </w:p>
    <w:p w:rsidR="00547F9C" w:rsidRPr="00234688" w:rsidRDefault="00D4430B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7F9C" w:rsidRPr="00234688">
        <w:rPr>
          <w:rFonts w:ascii="Times New Roman" w:hAnsi="Times New Roman" w:cs="Times New Roman"/>
          <w:sz w:val="24"/>
          <w:szCs w:val="24"/>
        </w:rPr>
        <w:t>.16.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По требованию одной из сторон договор аренды может быть расторгнут по условиям договора аренды, решению суда в случаях, предусмотренных законодательными актами.</w:t>
      </w:r>
    </w:p>
    <w:p w:rsidR="00547F9C" w:rsidRPr="00234688" w:rsidRDefault="00D4430B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7F9C" w:rsidRPr="00234688">
        <w:rPr>
          <w:rFonts w:ascii="Times New Roman" w:hAnsi="Times New Roman" w:cs="Times New Roman"/>
          <w:sz w:val="24"/>
          <w:szCs w:val="24"/>
        </w:rPr>
        <w:t>.17.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Договор аренды может быть признан недействительным в соответствии с законодательством РФ, в Арбитражном суде или суде общей юрисдикции по основаниям, установленными законодательными актами РФ для признания сделок недействительными.</w:t>
      </w:r>
    </w:p>
    <w:p w:rsidR="00547F9C" w:rsidRPr="00234688" w:rsidRDefault="00D4430B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7F9C" w:rsidRPr="00234688">
        <w:rPr>
          <w:rFonts w:ascii="Times New Roman" w:hAnsi="Times New Roman" w:cs="Times New Roman"/>
          <w:sz w:val="24"/>
          <w:szCs w:val="24"/>
        </w:rPr>
        <w:t>.18.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Сдача имущества в аренду не влечет переход к арендатору права собственности      на      это      имущество      независимо      от     того,      какой</w:t>
      </w:r>
    </w:p>
    <w:p w:rsidR="00547F9C" w:rsidRPr="00234688" w:rsidRDefault="00547F9C" w:rsidP="00547F9C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продолжительности срок аренды был установлен в договоре.</w:t>
      </w:r>
    </w:p>
    <w:p w:rsidR="00547F9C" w:rsidRPr="00234688" w:rsidRDefault="00D4430B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7F9C" w:rsidRPr="00234688">
        <w:rPr>
          <w:rFonts w:ascii="Times New Roman" w:hAnsi="Times New Roman" w:cs="Times New Roman"/>
          <w:sz w:val="24"/>
          <w:szCs w:val="24"/>
        </w:rPr>
        <w:t>.19.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Споры, возникающие при заключении договоров аренды, а также при исполнении договора аренды, подлежат разрешению в суде, Арбитражном суде или суде общей юрисдикции в установленном законом порядке.</w:t>
      </w:r>
    </w:p>
    <w:p w:rsidR="00547F9C" w:rsidRPr="00234688" w:rsidRDefault="00D4430B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7F9C" w:rsidRPr="00234688">
        <w:rPr>
          <w:rFonts w:ascii="Times New Roman" w:hAnsi="Times New Roman" w:cs="Times New Roman"/>
          <w:sz w:val="24"/>
          <w:szCs w:val="24"/>
        </w:rPr>
        <w:t>.20.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Арендатору, осуществляющему на условиях договора аренды использование имущества, обеспечиваются те же гарантии, защита его прав и интересов, что и собственнику, если законодательными актами РФ не предусмотрено иное.</w:t>
      </w:r>
    </w:p>
    <w:p w:rsidR="00547F9C" w:rsidRPr="00234688" w:rsidRDefault="00D4430B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7F9C" w:rsidRPr="00234688">
        <w:rPr>
          <w:rFonts w:ascii="Times New Roman" w:hAnsi="Times New Roman" w:cs="Times New Roman"/>
          <w:sz w:val="24"/>
          <w:szCs w:val="24"/>
        </w:rPr>
        <w:t>.21.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Все заключенные договоры аренды подлежат учету в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 в целях контроля </w:t>
      </w:r>
      <w:r w:rsidR="001105B8">
        <w:rPr>
          <w:rFonts w:ascii="Times New Roman" w:hAnsi="Times New Roman" w:cs="Times New Roman"/>
          <w:sz w:val="24"/>
          <w:szCs w:val="24"/>
        </w:rPr>
        <w:t>над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 выполнением договорных обязательств.</w:t>
      </w:r>
    </w:p>
    <w:p w:rsidR="00547F9C" w:rsidRPr="00234688" w:rsidRDefault="00D4430B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7F9C" w:rsidRPr="00234688">
        <w:rPr>
          <w:rFonts w:ascii="Times New Roman" w:hAnsi="Times New Roman" w:cs="Times New Roman"/>
          <w:sz w:val="24"/>
          <w:szCs w:val="24"/>
        </w:rPr>
        <w:t>.22.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В случае возникновения необходимости изъятия муниципального имущества для государственных или муниципальных нужд </w:t>
      </w:r>
      <w:r w:rsidR="006F46EE" w:rsidRPr="00234688">
        <w:rPr>
          <w:rFonts w:ascii="Times New Roman" w:hAnsi="Times New Roman" w:cs="Times New Roman"/>
          <w:sz w:val="24"/>
          <w:szCs w:val="24"/>
        </w:rPr>
        <w:t>Администрация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 имеет право расторгнуть договор аренды досрочно, предупредив об этом арендатора письменно за две недели до срока расторжения договора аренды. Условия и порядок досрочного расторжения договора аренды </w:t>
      </w:r>
      <w:r w:rsidR="00547F9C" w:rsidRPr="00234688">
        <w:rPr>
          <w:rFonts w:ascii="Times New Roman" w:hAnsi="Times New Roman" w:cs="Times New Roman"/>
          <w:sz w:val="24"/>
          <w:szCs w:val="24"/>
        </w:rPr>
        <w:lastRenderedPageBreak/>
        <w:t>по инициативе арендодателя в связи с изъятием муниципального имущества для муниципальных и государственных нужд должны быть включены в договор аренды.</w:t>
      </w:r>
    </w:p>
    <w:p w:rsidR="00547F9C" w:rsidRPr="00234688" w:rsidRDefault="00D4430B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7F9C" w:rsidRPr="00234688">
        <w:rPr>
          <w:rFonts w:ascii="Times New Roman" w:hAnsi="Times New Roman" w:cs="Times New Roman"/>
          <w:sz w:val="24"/>
          <w:szCs w:val="24"/>
        </w:rPr>
        <w:t>.23.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Договоры аренды подлежат обязательной государственной регистрации в соответствии с действующим законодательством РФ.</w:t>
      </w:r>
    </w:p>
    <w:p w:rsidR="00547F9C" w:rsidRPr="00234688" w:rsidRDefault="00D4430B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7F9C" w:rsidRPr="00234688">
        <w:rPr>
          <w:rFonts w:ascii="Times New Roman" w:hAnsi="Times New Roman" w:cs="Times New Roman"/>
          <w:sz w:val="24"/>
          <w:szCs w:val="24"/>
        </w:rPr>
        <w:t>.24.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Арендатор муниципального имущества обязан в полном объеме оплачивать коммунальные услуги и услуги по техническому обслуживанию соответствующих помещений, а также обеспечивать выполнение работ по благоустройству прилегающей территории в объеме, определенном договором аренды. Оплата указанных расходов осуществляется помимо арендной платы.</w:t>
      </w:r>
    </w:p>
    <w:p w:rsidR="00547F9C" w:rsidRPr="00234688" w:rsidRDefault="00D4430B" w:rsidP="00547F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7F9C" w:rsidRPr="00234688">
        <w:rPr>
          <w:rFonts w:ascii="Times New Roman" w:hAnsi="Times New Roman" w:cs="Times New Roman"/>
          <w:sz w:val="24"/>
          <w:szCs w:val="24"/>
        </w:rPr>
        <w:t>.25.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Настоящий раздел устанавливает равные условия арендных отношений для арендаторов в соответствии с действующим законодательством РФ, с целью обеспечения единства экономического пространства, свободного перемещения товаров, свободы экономической деятельности в Российской Федерации, защиты конкуренции и создания условий для эффективного функционирования товарных рынков.</w:t>
      </w:r>
    </w:p>
    <w:p w:rsidR="00547F9C" w:rsidRPr="00234688" w:rsidRDefault="00547F9C" w:rsidP="00547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F9C" w:rsidRPr="00234688" w:rsidRDefault="00D4430B" w:rsidP="00D443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547F9C" w:rsidRPr="00234688">
        <w:rPr>
          <w:rFonts w:ascii="Times New Roman" w:hAnsi="Times New Roman" w:cs="Times New Roman"/>
          <w:b/>
          <w:sz w:val="24"/>
          <w:szCs w:val="24"/>
        </w:rPr>
        <w:t>.</w:t>
      </w:r>
      <w:r w:rsidR="00547F9C" w:rsidRPr="00234688">
        <w:rPr>
          <w:rFonts w:ascii="Times New Roman" w:hAnsi="Times New Roman" w:cs="Times New Roman"/>
          <w:b/>
          <w:sz w:val="24"/>
          <w:szCs w:val="24"/>
        </w:rPr>
        <w:tab/>
        <w:t>Порядок возмещения расходов по капитальному ремонту</w:t>
      </w:r>
    </w:p>
    <w:p w:rsidR="00547F9C" w:rsidRPr="00234688" w:rsidRDefault="00547F9C" w:rsidP="00D443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688">
        <w:rPr>
          <w:rFonts w:ascii="Times New Roman" w:hAnsi="Times New Roman" w:cs="Times New Roman"/>
          <w:b/>
          <w:sz w:val="24"/>
          <w:szCs w:val="24"/>
        </w:rPr>
        <w:t>или произведенным неотделимым изменениям (улучшениям)</w:t>
      </w:r>
    </w:p>
    <w:p w:rsidR="00547F9C" w:rsidRPr="00234688" w:rsidRDefault="00547F9C" w:rsidP="00D443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688">
        <w:rPr>
          <w:rFonts w:ascii="Times New Roman" w:hAnsi="Times New Roman" w:cs="Times New Roman"/>
          <w:b/>
          <w:sz w:val="24"/>
          <w:szCs w:val="24"/>
        </w:rPr>
        <w:t>арендуемых муниципальных объектов недвижимости</w:t>
      </w:r>
    </w:p>
    <w:p w:rsidR="00547F9C" w:rsidRPr="00234688" w:rsidRDefault="006F46EE" w:rsidP="00D443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688">
        <w:rPr>
          <w:rFonts w:ascii="Times New Roman" w:hAnsi="Times New Roman" w:cs="Times New Roman"/>
          <w:b/>
          <w:sz w:val="24"/>
          <w:szCs w:val="24"/>
        </w:rPr>
        <w:t>муниципального образования «Поселок Алмазный» МР РС (Я)</w:t>
      </w:r>
    </w:p>
    <w:p w:rsidR="00547F9C" w:rsidRPr="00234688" w:rsidRDefault="00547F9C" w:rsidP="00547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F9C" w:rsidRPr="00234688" w:rsidRDefault="00D4430B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47F9C" w:rsidRPr="00234688">
        <w:rPr>
          <w:rFonts w:ascii="Times New Roman" w:hAnsi="Times New Roman" w:cs="Times New Roman"/>
          <w:sz w:val="24"/>
          <w:szCs w:val="24"/>
        </w:rPr>
        <w:t>.1.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В целях эффективного использования муниципальных объектов недвижимости и осуществления процедуры дачи согласия Арендатору на осуществление ремонтных работ, администрацией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 создается комиссия, в состав которой включаются специалисты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Состав  комиссии, ее полномочия и порядок работы определяются постановлением </w:t>
      </w:r>
      <w:r>
        <w:rPr>
          <w:rFonts w:ascii="Times New Roman" w:hAnsi="Times New Roman" w:cs="Times New Roman"/>
          <w:sz w:val="24"/>
          <w:szCs w:val="24"/>
        </w:rPr>
        <w:t xml:space="preserve">Главы 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="00547F9C" w:rsidRPr="00234688">
        <w:rPr>
          <w:rFonts w:ascii="Times New Roman" w:hAnsi="Times New Roman" w:cs="Times New Roman"/>
          <w:sz w:val="24"/>
          <w:szCs w:val="24"/>
        </w:rPr>
        <w:t>. В случае создания   такой   комиссии,   ее   решения   могут   носить   только рекомендательный характер.</w:t>
      </w:r>
    </w:p>
    <w:p w:rsidR="00547F9C" w:rsidRPr="00234688" w:rsidRDefault="001105B8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47F9C" w:rsidRPr="00234688">
        <w:rPr>
          <w:rFonts w:ascii="Times New Roman" w:hAnsi="Times New Roman" w:cs="Times New Roman"/>
          <w:sz w:val="24"/>
          <w:szCs w:val="24"/>
        </w:rPr>
        <w:t>.2.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Расходы Арендатора на капитальный ремонт или производство неотделимых изменений (улучшений) могут возмещаться только в случаях и порядке, определенных настоящим Положением.</w:t>
      </w:r>
    </w:p>
    <w:p w:rsidR="00547F9C" w:rsidRPr="00234688" w:rsidRDefault="001105B8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47F9C" w:rsidRPr="00234688">
        <w:rPr>
          <w:rFonts w:ascii="Times New Roman" w:hAnsi="Times New Roman" w:cs="Times New Roman"/>
          <w:sz w:val="24"/>
          <w:szCs w:val="24"/>
        </w:rPr>
        <w:t>.3.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По договорам субаренды муниципального имущества расходы на капитальный ремонт не возмещаются.</w:t>
      </w:r>
    </w:p>
    <w:p w:rsidR="00547F9C" w:rsidRPr="00234688" w:rsidRDefault="001105B8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47F9C" w:rsidRPr="00234688">
        <w:rPr>
          <w:rFonts w:ascii="Times New Roman" w:hAnsi="Times New Roman" w:cs="Times New Roman"/>
          <w:sz w:val="24"/>
          <w:szCs w:val="24"/>
        </w:rPr>
        <w:t>.4.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Текущий ремонт Арендатор производит по мере необходимости за свой счет и расходы на его осуществление возмещению не подлежат.</w:t>
      </w:r>
    </w:p>
    <w:p w:rsidR="00547F9C" w:rsidRPr="00234688" w:rsidRDefault="001105B8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47F9C" w:rsidRPr="00234688">
        <w:rPr>
          <w:rFonts w:ascii="Times New Roman" w:hAnsi="Times New Roman" w:cs="Times New Roman"/>
          <w:sz w:val="24"/>
          <w:szCs w:val="24"/>
        </w:rPr>
        <w:t>.5.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Уведомление (получение согласия) Арендодателя о проведении работ.</w:t>
      </w:r>
    </w:p>
    <w:p w:rsidR="00547F9C" w:rsidRPr="00234688" w:rsidRDefault="001105B8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47F9C" w:rsidRPr="00234688">
        <w:rPr>
          <w:rFonts w:ascii="Times New Roman" w:hAnsi="Times New Roman" w:cs="Times New Roman"/>
          <w:sz w:val="24"/>
          <w:szCs w:val="24"/>
        </w:rPr>
        <w:t>.5.1.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Заявление Арендатора о намерении произвести капитальный ремонт или о получении согласия Арендодателя на производство неотделимых изменений (улучшений) подается на имя </w:t>
      </w:r>
      <w:r>
        <w:rPr>
          <w:rFonts w:ascii="Times New Roman" w:hAnsi="Times New Roman" w:cs="Times New Roman"/>
          <w:sz w:val="24"/>
          <w:szCs w:val="24"/>
        </w:rPr>
        <w:t>Главы поселения</w:t>
      </w:r>
      <w:r w:rsidR="00547F9C" w:rsidRPr="00234688">
        <w:rPr>
          <w:rFonts w:ascii="Times New Roman" w:hAnsi="Times New Roman" w:cs="Times New Roman"/>
          <w:sz w:val="24"/>
          <w:szCs w:val="24"/>
        </w:rPr>
        <w:t>. К нему прилагается рабочий проект (сметы) и дефектная ведомость (или акт осмотра помещения), составленная совместно с представителем Арендодателя и подтверждающая необходимость проведения капитального ремонта или целесообразность производства неотделимых изменений (улучшений) помещения. Рабочий проект (смета) должен быть выполнен специализированной организацией.</w:t>
      </w:r>
    </w:p>
    <w:p w:rsidR="00547F9C" w:rsidRPr="00234688" w:rsidRDefault="001105B8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47F9C" w:rsidRPr="00234688">
        <w:rPr>
          <w:rFonts w:ascii="Times New Roman" w:hAnsi="Times New Roman" w:cs="Times New Roman"/>
          <w:sz w:val="24"/>
          <w:szCs w:val="24"/>
        </w:rPr>
        <w:t>.5.2.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В течение 10 дней с момента поступления заявления </w:t>
      </w:r>
      <w:r w:rsidR="006F46EE" w:rsidRPr="00234688">
        <w:rPr>
          <w:rFonts w:ascii="Times New Roman" w:hAnsi="Times New Roman" w:cs="Times New Roman"/>
          <w:sz w:val="24"/>
          <w:szCs w:val="24"/>
        </w:rPr>
        <w:t>Администрация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 передает представленные документы на рассмотрение комиссии.</w:t>
      </w:r>
    </w:p>
    <w:p w:rsidR="00547F9C" w:rsidRPr="00234688" w:rsidRDefault="001105B8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547F9C" w:rsidRPr="00234688">
        <w:rPr>
          <w:rFonts w:ascii="Times New Roman" w:hAnsi="Times New Roman" w:cs="Times New Roman"/>
          <w:sz w:val="24"/>
          <w:szCs w:val="24"/>
        </w:rPr>
        <w:t>5.3.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Оформляется заключение комиссии о соответствии представленных документов требованиям, установленным настоящим Положением или о целесообразности производства неотделимых изменений (улучшений) помещения, а также утверждается сумма допустимых расходов. В заключение комиссии указываются виды и стоимость подлежащих выполнению работ, а также сроки их выполнения. Комиссия направляет заключение в </w:t>
      </w:r>
      <w:r w:rsidR="006F46EE" w:rsidRPr="00234688">
        <w:rPr>
          <w:rFonts w:ascii="Times New Roman" w:hAnsi="Times New Roman" w:cs="Times New Roman"/>
          <w:sz w:val="24"/>
          <w:szCs w:val="24"/>
        </w:rPr>
        <w:t>Администрация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. О принятом решении </w:t>
      </w:r>
      <w:r w:rsidR="006F46EE" w:rsidRPr="00234688">
        <w:rPr>
          <w:rFonts w:ascii="Times New Roman" w:hAnsi="Times New Roman" w:cs="Times New Roman"/>
          <w:sz w:val="24"/>
          <w:szCs w:val="24"/>
        </w:rPr>
        <w:t>Администрация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 сообщает Арендатору в письменной форме в 30-тидневный срок с момента поступления заявления в </w:t>
      </w:r>
      <w:r w:rsidR="006F46EE" w:rsidRPr="00234688">
        <w:rPr>
          <w:rFonts w:ascii="Times New Roman" w:hAnsi="Times New Roman" w:cs="Times New Roman"/>
          <w:sz w:val="24"/>
          <w:szCs w:val="24"/>
        </w:rPr>
        <w:t>Администрация</w:t>
      </w:r>
      <w:r w:rsidR="00547F9C" w:rsidRPr="00234688">
        <w:rPr>
          <w:rFonts w:ascii="Times New Roman" w:hAnsi="Times New Roman" w:cs="Times New Roman"/>
          <w:sz w:val="24"/>
          <w:szCs w:val="24"/>
        </w:rPr>
        <w:t>.</w:t>
      </w:r>
    </w:p>
    <w:p w:rsidR="00547F9C" w:rsidRPr="00234688" w:rsidRDefault="001105B8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47F9C" w:rsidRPr="00234688">
        <w:rPr>
          <w:rFonts w:ascii="Times New Roman" w:hAnsi="Times New Roman" w:cs="Times New Roman"/>
          <w:sz w:val="24"/>
          <w:szCs w:val="24"/>
        </w:rPr>
        <w:t>.6.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Порядок оформления результата работ.</w:t>
      </w:r>
    </w:p>
    <w:p w:rsidR="00547F9C" w:rsidRPr="00234688" w:rsidRDefault="001105B8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47F9C" w:rsidRPr="00234688">
        <w:rPr>
          <w:rFonts w:ascii="Times New Roman" w:hAnsi="Times New Roman" w:cs="Times New Roman"/>
          <w:sz w:val="24"/>
          <w:szCs w:val="24"/>
        </w:rPr>
        <w:t>.6.1.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После окончания капитального ремонта или производства неотделимых изменений (улучшений) помещения Арендатор оформляет акт приемки выполненных работ, и представляет Арендодателю финансовые документы, подтверждающие произведенные расходы. Приемка выполненных работ осуществляется с обязательным участием представителя Арендодателя, уполномоченного на это правовым актом главы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="00547F9C" w:rsidRPr="00234688">
        <w:rPr>
          <w:rFonts w:ascii="Times New Roman" w:hAnsi="Times New Roman" w:cs="Times New Roman"/>
          <w:sz w:val="24"/>
          <w:szCs w:val="24"/>
        </w:rPr>
        <w:t>.</w:t>
      </w:r>
    </w:p>
    <w:p w:rsidR="00547F9C" w:rsidRPr="00234688" w:rsidRDefault="001105B8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</w:t>
      </w:r>
      <w:r w:rsidR="00547F9C" w:rsidRPr="00234688">
        <w:rPr>
          <w:rFonts w:ascii="Times New Roman" w:hAnsi="Times New Roman" w:cs="Times New Roman"/>
          <w:sz w:val="24"/>
          <w:szCs w:val="24"/>
        </w:rPr>
        <w:t>.6.2.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Для подтверждения суммы понесенных расходов на капитальный ремонт или производство неотделимых изменений (улучшений) помещения Арендатор обязан предоставить Арендодателю следующие подлинные документы: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–</w:t>
      </w:r>
      <w:r w:rsidRPr="00234688">
        <w:rPr>
          <w:rFonts w:ascii="Times New Roman" w:hAnsi="Times New Roman" w:cs="Times New Roman"/>
          <w:sz w:val="24"/>
          <w:szCs w:val="24"/>
        </w:rPr>
        <w:tab/>
        <w:t>дефектную ведомость;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–</w:t>
      </w:r>
      <w:r w:rsidRPr="00234688">
        <w:rPr>
          <w:rFonts w:ascii="Times New Roman" w:hAnsi="Times New Roman" w:cs="Times New Roman"/>
          <w:sz w:val="24"/>
          <w:szCs w:val="24"/>
        </w:rPr>
        <w:tab/>
        <w:t>проектно-сметную документацию;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–</w:t>
      </w:r>
      <w:r w:rsidRPr="00234688">
        <w:rPr>
          <w:rFonts w:ascii="Times New Roman" w:hAnsi="Times New Roman" w:cs="Times New Roman"/>
          <w:sz w:val="24"/>
          <w:szCs w:val="24"/>
        </w:rPr>
        <w:tab/>
        <w:t>акты приемки выполненных работ;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–</w:t>
      </w:r>
      <w:r w:rsidRPr="00234688">
        <w:rPr>
          <w:rFonts w:ascii="Times New Roman" w:hAnsi="Times New Roman" w:cs="Times New Roman"/>
          <w:sz w:val="24"/>
          <w:szCs w:val="24"/>
        </w:rPr>
        <w:tab/>
        <w:t>договор подряда или трудовое соглашение (предоставляется копия).</w:t>
      </w:r>
    </w:p>
    <w:p w:rsidR="00547F9C" w:rsidRPr="00234688" w:rsidRDefault="001105B8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47F9C" w:rsidRPr="00234688">
        <w:rPr>
          <w:rFonts w:ascii="Times New Roman" w:hAnsi="Times New Roman" w:cs="Times New Roman"/>
          <w:sz w:val="24"/>
          <w:szCs w:val="24"/>
        </w:rPr>
        <w:t>.6.3.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Документы для подтверждения суммы расходов на капитальный ремонт должны быть выполнены в соответствии с утвержденными действующим законодательством формами.</w:t>
      </w:r>
    </w:p>
    <w:p w:rsidR="00547F9C" w:rsidRPr="00234688" w:rsidRDefault="001105B8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47F9C" w:rsidRPr="00234688">
        <w:rPr>
          <w:rFonts w:ascii="Times New Roman" w:hAnsi="Times New Roman" w:cs="Times New Roman"/>
          <w:sz w:val="24"/>
          <w:szCs w:val="24"/>
        </w:rPr>
        <w:t>.6.4.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Акты приемки выполненных работ проверяются комиссией. Ответственность за достоверность проектно сметной документации на ремонтные работы, соответствие объемов, указанных в актах приемки выполненных работ, фактическим объемам несет Арендатор.</w:t>
      </w:r>
    </w:p>
    <w:p w:rsidR="00547F9C" w:rsidRPr="00234688" w:rsidRDefault="001105B8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47F9C" w:rsidRPr="00234688">
        <w:rPr>
          <w:rFonts w:ascii="Times New Roman" w:hAnsi="Times New Roman" w:cs="Times New Roman"/>
          <w:sz w:val="24"/>
          <w:szCs w:val="24"/>
        </w:rPr>
        <w:t>.6.5.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По результатам проверки комиссия составляет заключение, которое должно содержать следующие реквизиты: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а)</w:t>
      </w:r>
      <w:r w:rsidRPr="00234688">
        <w:rPr>
          <w:rFonts w:ascii="Times New Roman" w:hAnsi="Times New Roman" w:cs="Times New Roman"/>
          <w:sz w:val="24"/>
          <w:szCs w:val="24"/>
        </w:rPr>
        <w:tab/>
        <w:t>дата и место составления;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б)</w:t>
      </w:r>
      <w:r w:rsidRPr="00234688">
        <w:rPr>
          <w:rFonts w:ascii="Times New Roman" w:hAnsi="Times New Roman" w:cs="Times New Roman"/>
          <w:sz w:val="24"/>
          <w:szCs w:val="24"/>
        </w:rPr>
        <w:tab/>
        <w:t>состав комиссии;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в)</w:t>
      </w:r>
      <w:r w:rsidRPr="00234688">
        <w:rPr>
          <w:rFonts w:ascii="Times New Roman" w:hAnsi="Times New Roman" w:cs="Times New Roman"/>
          <w:sz w:val="24"/>
          <w:szCs w:val="24"/>
        </w:rPr>
        <w:tab/>
        <w:t>сведения о помещении, его идентифицирующие, в котором производился ремонт;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г)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данные 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о 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договоре 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аренды 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(дополнениях </w:t>
      </w:r>
      <w:r w:rsidRPr="00234688">
        <w:rPr>
          <w:rFonts w:ascii="Times New Roman" w:hAnsi="Times New Roman" w:cs="Times New Roman"/>
          <w:sz w:val="24"/>
          <w:szCs w:val="24"/>
        </w:rPr>
        <w:tab/>
        <w:t>к  нему, предусматривающие возмещение расходов);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д)</w:t>
      </w:r>
      <w:r w:rsidRPr="00234688">
        <w:rPr>
          <w:rFonts w:ascii="Times New Roman" w:hAnsi="Times New Roman" w:cs="Times New Roman"/>
          <w:sz w:val="24"/>
          <w:szCs w:val="24"/>
        </w:rPr>
        <w:tab/>
        <w:t>сведения о заключении Комиссии, в котором выражено согласие на выполнение работ;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е)</w:t>
      </w:r>
      <w:r w:rsidRPr="00234688">
        <w:rPr>
          <w:rFonts w:ascii="Times New Roman" w:hAnsi="Times New Roman" w:cs="Times New Roman"/>
          <w:sz w:val="24"/>
          <w:szCs w:val="24"/>
        </w:rPr>
        <w:tab/>
        <w:t>расчет степени износа отремонтированного помещения, выполненный в соответствии с годовыми нормами износа по основным фондам, утвержденными государственными органами исполнительной власти, применительно к характеристикам здания, в котором расположено помещение;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ж)</w:t>
      </w:r>
      <w:r w:rsidRPr="00234688">
        <w:rPr>
          <w:rFonts w:ascii="Times New Roman" w:hAnsi="Times New Roman" w:cs="Times New Roman"/>
          <w:sz w:val="24"/>
          <w:szCs w:val="24"/>
        </w:rPr>
        <w:tab/>
        <w:t>один из следующих выводов: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–</w:t>
      </w:r>
      <w:r w:rsidRPr="00234688">
        <w:rPr>
          <w:rFonts w:ascii="Times New Roman" w:hAnsi="Times New Roman" w:cs="Times New Roman"/>
          <w:sz w:val="24"/>
          <w:szCs w:val="24"/>
        </w:rPr>
        <w:tab/>
        <w:t>объем фактически выполненных работ соответствует проектно-сметной документации, работы выполнены надлежащим образом и их фактическая стоимость не завышена; возмещению подлежит _____ рублей (сумма указывается прописью) с учетом степени износа помещения;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–</w:t>
      </w:r>
      <w:r w:rsidRPr="00234688">
        <w:rPr>
          <w:rFonts w:ascii="Times New Roman" w:hAnsi="Times New Roman" w:cs="Times New Roman"/>
          <w:sz w:val="24"/>
          <w:szCs w:val="24"/>
        </w:rPr>
        <w:tab/>
        <w:t>объем фактически выполненных работ не соответствует проектно-сметной документации; качество выполненных работ и (или) использованные при их выполнении материалы не соответствуют предъявляемым к ним требованиям (указать соответствующие нормы СНиП и (или) др. нормы); при таких обстоятельствах возмещение расходов невозможно.</w:t>
      </w:r>
    </w:p>
    <w:p w:rsidR="00547F9C" w:rsidRPr="00234688" w:rsidRDefault="001105B8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47F9C" w:rsidRPr="00234688">
        <w:rPr>
          <w:rFonts w:ascii="Times New Roman" w:hAnsi="Times New Roman" w:cs="Times New Roman"/>
          <w:sz w:val="24"/>
          <w:szCs w:val="24"/>
        </w:rPr>
        <w:t>.7.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Заключение комиссии носит для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="00547F9C" w:rsidRPr="00234688">
        <w:rPr>
          <w:rFonts w:ascii="Times New Roman" w:hAnsi="Times New Roman" w:cs="Times New Roman"/>
          <w:sz w:val="24"/>
          <w:szCs w:val="24"/>
        </w:rPr>
        <w:t xml:space="preserve"> рекомендательный характер.</w:t>
      </w:r>
    </w:p>
    <w:p w:rsidR="00547F9C" w:rsidRPr="00234688" w:rsidRDefault="001105B8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47F9C" w:rsidRPr="00234688">
        <w:rPr>
          <w:rFonts w:ascii="Times New Roman" w:hAnsi="Times New Roman" w:cs="Times New Roman"/>
          <w:sz w:val="24"/>
          <w:szCs w:val="24"/>
        </w:rPr>
        <w:t>.8.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 xml:space="preserve">В случае, если документально подтвержденные фактические расходы на проведенные работы окажутся меньше суммы, утвержденной комиссией, то к возмещению, осуществляемому в соответствии с пунктом </w:t>
      </w:r>
      <w:r>
        <w:rPr>
          <w:rFonts w:ascii="Times New Roman" w:hAnsi="Times New Roman" w:cs="Times New Roman"/>
          <w:sz w:val="24"/>
          <w:szCs w:val="24"/>
        </w:rPr>
        <w:t>9</w:t>
      </w:r>
      <w:r w:rsidR="00547F9C" w:rsidRPr="00234688">
        <w:rPr>
          <w:rFonts w:ascii="Times New Roman" w:hAnsi="Times New Roman" w:cs="Times New Roman"/>
          <w:sz w:val="24"/>
          <w:szCs w:val="24"/>
        </w:rPr>
        <w:t>.9. настоящего Положения, принимаются только фактические затраты.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Если документально подтвержденные фактические расходы на проведенные   работы   окажутся   больше   суммы,   утвержденной  комиссией,  суммы,  излишне  затраченные  Арендатором,  возмещению  не подлежат.</w:t>
      </w:r>
    </w:p>
    <w:p w:rsidR="00547F9C" w:rsidRPr="00234688" w:rsidRDefault="001105B8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47F9C" w:rsidRPr="00234688">
        <w:rPr>
          <w:rFonts w:ascii="Times New Roman" w:hAnsi="Times New Roman" w:cs="Times New Roman"/>
          <w:sz w:val="24"/>
          <w:szCs w:val="24"/>
        </w:rPr>
        <w:t>.9.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Порядок возмещения расходов Арендатора на капитальный ремонт или производство неотделимых изменений (улучшений) помещения.</w:t>
      </w:r>
    </w:p>
    <w:p w:rsidR="00547F9C" w:rsidRPr="00234688" w:rsidRDefault="001105B8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47F9C" w:rsidRPr="00234688">
        <w:rPr>
          <w:rFonts w:ascii="Times New Roman" w:hAnsi="Times New Roman" w:cs="Times New Roman"/>
          <w:sz w:val="24"/>
          <w:szCs w:val="24"/>
        </w:rPr>
        <w:t>.9.1.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Арендатору возмещается стоимость произведенного капитального ремонта или неотделимых изменений (улучшений) арендованного помещения после прекращения договора аренды.</w:t>
      </w:r>
    </w:p>
    <w:p w:rsidR="00547F9C" w:rsidRPr="00234688" w:rsidRDefault="001105B8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47F9C" w:rsidRPr="00234688">
        <w:rPr>
          <w:rFonts w:ascii="Times New Roman" w:hAnsi="Times New Roman" w:cs="Times New Roman"/>
          <w:sz w:val="24"/>
          <w:szCs w:val="24"/>
        </w:rPr>
        <w:t>.9.2.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Стоимость капитального ремонта или неотделимых изменений (улучшений) арендованного помещения, произведенных Арендатором без согласия арендодателя, возмещению не подлежит.</w:t>
      </w:r>
    </w:p>
    <w:p w:rsidR="00547F9C" w:rsidRPr="00234688" w:rsidRDefault="001105B8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47F9C" w:rsidRPr="00234688">
        <w:rPr>
          <w:rFonts w:ascii="Times New Roman" w:hAnsi="Times New Roman" w:cs="Times New Roman"/>
          <w:sz w:val="24"/>
          <w:szCs w:val="24"/>
        </w:rPr>
        <w:t>.9.3.</w:t>
      </w:r>
      <w:r w:rsidR="00547F9C" w:rsidRPr="00234688">
        <w:rPr>
          <w:rFonts w:ascii="Times New Roman" w:hAnsi="Times New Roman" w:cs="Times New Roman"/>
          <w:sz w:val="24"/>
          <w:szCs w:val="24"/>
        </w:rPr>
        <w:tab/>
        <w:t>Возмещение Арендатору расходов с учетом степени износа отремонтированного помещения производится из городского бюджета в течение 3 месяцев с момента прекращения договора аренды (подписания акта приема-передачи помещения).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В случае расторжения договора аренды по вине Арендатора, возмещение стоимости капитального ремонта или неотделимых изменений (улучшений) не производится.</w:t>
      </w:r>
    </w:p>
    <w:p w:rsidR="00547F9C" w:rsidRPr="00234688" w:rsidRDefault="00547F9C" w:rsidP="00547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F9C" w:rsidRPr="00234688" w:rsidRDefault="00547F9C" w:rsidP="00110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688">
        <w:rPr>
          <w:rFonts w:ascii="Times New Roman" w:hAnsi="Times New Roman" w:cs="Times New Roman"/>
          <w:b/>
          <w:sz w:val="24"/>
          <w:szCs w:val="24"/>
        </w:rPr>
        <w:t>1</w:t>
      </w:r>
      <w:r w:rsidR="001105B8">
        <w:rPr>
          <w:rFonts w:ascii="Times New Roman" w:hAnsi="Times New Roman" w:cs="Times New Roman"/>
          <w:b/>
          <w:sz w:val="24"/>
          <w:szCs w:val="24"/>
        </w:rPr>
        <w:t>0</w:t>
      </w:r>
      <w:r w:rsidRPr="00234688">
        <w:rPr>
          <w:rFonts w:ascii="Times New Roman" w:hAnsi="Times New Roman" w:cs="Times New Roman"/>
          <w:b/>
          <w:sz w:val="24"/>
          <w:szCs w:val="24"/>
        </w:rPr>
        <w:t>.</w:t>
      </w:r>
      <w:r w:rsidRPr="00234688">
        <w:rPr>
          <w:rFonts w:ascii="Times New Roman" w:hAnsi="Times New Roman" w:cs="Times New Roman"/>
          <w:b/>
          <w:sz w:val="24"/>
          <w:szCs w:val="24"/>
        </w:rPr>
        <w:tab/>
        <w:t>Перепрофилирование муниципального имущества</w:t>
      </w:r>
    </w:p>
    <w:p w:rsidR="00547F9C" w:rsidRPr="00234688" w:rsidRDefault="00547F9C" w:rsidP="00547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1105B8">
        <w:rPr>
          <w:rFonts w:ascii="Times New Roman" w:hAnsi="Times New Roman" w:cs="Times New Roman"/>
          <w:sz w:val="24"/>
          <w:szCs w:val="24"/>
        </w:rPr>
        <w:t>0</w:t>
      </w:r>
      <w:r w:rsidRPr="00234688">
        <w:rPr>
          <w:rFonts w:ascii="Times New Roman" w:hAnsi="Times New Roman" w:cs="Times New Roman"/>
          <w:sz w:val="24"/>
          <w:szCs w:val="24"/>
        </w:rPr>
        <w:t>.1.</w:t>
      </w:r>
      <w:r w:rsidRPr="00234688">
        <w:rPr>
          <w:rFonts w:ascii="Times New Roman" w:hAnsi="Times New Roman" w:cs="Times New Roman"/>
          <w:sz w:val="24"/>
          <w:szCs w:val="24"/>
        </w:rPr>
        <w:tab/>
        <w:t>В случае возникновения у муниципального образования права собственности на имущество, не предназначенное для осуществления отдельных государственных полномочий, переданных органам местного самоуправления для обеспечения деятельности органов местного самоуправления, а также не относящихся к видам имущества, предназначенного для решения вопросов местного значения, указанное имущество подлежит перепрофилированию (изменению целевого назначения имущества) либо отчуждению. Порядок и сроки отчуждения такого имущества устанавливаются федеральным законодательством.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 xml:space="preserve">Перепрофилирование имущества, находящегося в муниципальной собственности, осуществляется по решению главы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>, принятому после включения такого имущества в Прогнозный план приватизации муниципального имущества.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AE6CF6">
        <w:rPr>
          <w:rFonts w:ascii="Times New Roman" w:hAnsi="Times New Roman" w:cs="Times New Roman"/>
          <w:sz w:val="24"/>
          <w:szCs w:val="24"/>
        </w:rPr>
        <w:t>0</w:t>
      </w:r>
      <w:r w:rsidRPr="00234688">
        <w:rPr>
          <w:rFonts w:ascii="Times New Roman" w:hAnsi="Times New Roman" w:cs="Times New Roman"/>
          <w:sz w:val="24"/>
          <w:szCs w:val="24"/>
        </w:rPr>
        <w:t>.2.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Предложения по перепрофилированию муниципального имущества готовятся </w:t>
      </w:r>
      <w:r w:rsidR="00AE6CF6">
        <w:rPr>
          <w:rFonts w:ascii="Times New Roman" w:hAnsi="Times New Roman" w:cs="Times New Roman"/>
          <w:sz w:val="24"/>
          <w:szCs w:val="24"/>
        </w:rPr>
        <w:t>специалистами администрации</w:t>
      </w:r>
      <w:r w:rsidRPr="00234688">
        <w:rPr>
          <w:rFonts w:ascii="Times New Roman" w:hAnsi="Times New Roman" w:cs="Times New Roman"/>
          <w:sz w:val="24"/>
          <w:szCs w:val="24"/>
        </w:rPr>
        <w:t>.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AE6CF6">
        <w:rPr>
          <w:rFonts w:ascii="Times New Roman" w:hAnsi="Times New Roman" w:cs="Times New Roman"/>
          <w:sz w:val="24"/>
          <w:szCs w:val="24"/>
        </w:rPr>
        <w:t>0</w:t>
      </w:r>
      <w:r w:rsidRPr="00234688">
        <w:rPr>
          <w:rFonts w:ascii="Times New Roman" w:hAnsi="Times New Roman" w:cs="Times New Roman"/>
          <w:sz w:val="24"/>
          <w:szCs w:val="24"/>
        </w:rPr>
        <w:t>.3.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В результате перепрофилирования муниципальное имущество должно быть пригодно для решения вопросов местного значения или для обеспечения деятельности органов местного самоуправления и должностных лиц местного самоуправления, муниципальных служащих, </w:t>
      </w:r>
      <w:r w:rsidR="00AE6CF6">
        <w:rPr>
          <w:rFonts w:ascii="Times New Roman" w:hAnsi="Times New Roman" w:cs="Times New Roman"/>
          <w:sz w:val="24"/>
          <w:szCs w:val="24"/>
        </w:rPr>
        <w:t>юридических и физических лиц.</w:t>
      </w:r>
    </w:p>
    <w:p w:rsidR="00547F9C" w:rsidRPr="00234688" w:rsidRDefault="00547F9C" w:rsidP="00547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F9C" w:rsidRPr="00234688" w:rsidRDefault="00547F9C" w:rsidP="00AE6C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688">
        <w:rPr>
          <w:rFonts w:ascii="Times New Roman" w:hAnsi="Times New Roman" w:cs="Times New Roman"/>
          <w:b/>
          <w:sz w:val="24"/>
          <w:szCs w:val="24"/>
        </w:rPr>
        <w:t>1</w:t>
      </w:r>
      <w:r w:rsidR="00AE6CF6">
        <w:rPr>
          <w:rFonts w:ascii="Times New Roman" w:hAnsi="Times New Roman" w:cs="Times New Roman"/>
          <w:b/>
          <w:sz w:val="24"/>
          <w:szCs w:val="24"/>
        </w:rPr>
        <w:t>1</w:t>
      </w:r>
      <w:r w:rsidRPr="00234688">
        <w:rPr>
          <w:rFonts w:ascii="Times New Roman" w:hAnsi="Times New Roman" w:cs="Times New Roman"/>
          <w:b/>
          <w:sz w:val="24"/>
          <w:szCs w:val="24"/>
        </w:rPr>
        <w:t>.</w:t>
      </w:r>
      <w:r w:rsidRPr="00234688">
        <w:rPr>
          <w:rFonts w:ascii="Times New Roman" w:hAnsi="Times New Roman" w:cs="Times New Roman"/>
          <w:b/>
          <w:sz w:val="24"/>
          <w:szCs w:val="24"/>
        </w:rPr>
        <w:tab/>
        <w:t>Списание объектов муниципальной собственности</w:t>
      </w:r>
    </w:p>
    <w:p w:rsidR="00547F9C" w:rsidRPr="00234688" w:rsidRDefault="00547F9C" w:rsidP="00547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AE6CF6">
        <w:rPr>
          <w:rFonts w:ascii="Times New Roman" w:hAnsi="Times New Roman" w:cs="Times New Roman"/>
          <w:sz w:val="24"/>
          <w:szCs w:val="24"/>
        </w:rPr>
        <w:t>1</w:t>
      </w:r>
      <w:r w:rsidRPr="00234688">
        <w:rPr>
          <w:rFonts w:ascii="Times New Roman" w:hAnsi="Times New Roman" w:cs="Times New Roman"/>
          <w:sz w:val="24"/>
          <w:szCs w:val="24"/>
        </w:rPr>
        <w:t>.1.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Списанию 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подлежат 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основные 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средства, </w:t>
      </w:r>
      <w:r w:rsidRPr="00234688">
        <w:rPr>
          <w:rFonts w:ascii="Times New Roman" w:hAnsi="Times New Roman" w:cs="Times New Roman"/>
          <w:sz w:val="24"/>
          <w:szCs w:val="24"/>
        </w:rPr>
        <w:tab/>
        <w:t>пришедшие в ветхое   состояние,   морально  устаревшие   и   не   пригодные   для дальнейшего использования, восстановление которых невозможно или экономически нецелесообразно и которые не могут быть реализованы.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AE6CF6">
        <w:rPr>
          <w:rFonts w:ascii="Times New Roman" w:hAnsi="Times New Roman" w:cs="Times New Roman"/>
          <w:sz w:val="24"/>
          <w:szCs w:val="24"/>
        </w:rPr>
        <w:t>1</w:t>
      </w:r>
      <w:r w:rsidRPr="00234688">
        <w:rPr>
          <w:rFonts w:ascii="Times New Roman" w:hAnsi="Times New Roman" w:cs="Times New Roman"/>
          <w:sz w:val="24"/>
          <w:szCs w:val="24"/>
        </w:rPr>
        <w:t>.2.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С обращением о списании основных средств </w:t>
      </w:r>
      <w:r w:rsidR="00AE6CF6">
        <w:rPr>
          <w:rFonts w:ascii="Times New Roman" w:hAnsi="Times New Roman" w:cs="Times New Roman"/>
          <w:sz w:val="24"/>
          <w:szCs w:val="24"/>
        </w:rPr>
        <w:t xml:space="preserve">организации, юридические и физические лица, СМП </w:t>
      </w:r>
      <w:r w:rsidRPr="00234688">
        <w:rPr>
          <w:rFonts w:ascii="Times New Roman" w:hAnsi="Times New Roman" w:cs="Times New Roman"/>
          <w:sz w:val="24"/>
          <w:szCs w:val="24"/>
        </w:rPr>
        <w:t xml:space="preserve">обращаются в </w:t>
      </w:r>
      <w:r w:rsidR="006F46EE" w:rsidRPr="00234688">
        <w:rPr>
          <w:rFonts w:ascii="Times New Roman" w:hAnsi="Times New Roman" w:cs="Times New Roman"/>
          <w:sz w:val="24"/>
          <w:szCs w:val="24"/>
        </w:rPr>
        <w:t>Администраци</w:t>
      </w:r>
      <w:r w:rsidR="00AE6CF6">
        <w:rPr>
          <w:rFonts w:ascii="Times New Roman" w:hAnsi="Times New Roman" w:cs="Times New Roman"/>
          <w:sz w:val="24"/>
          <w:szCs w:val="24"/>
        </w:rPr>
        <w:t>ю</w:t>
      </w:r>
      <w:r w:rsidRPr="00234688">
        <w:rPr>
          <w:rFonts w:ascii="Times New Roman" w:hAnsi="Times New Roman" w:cs="Times New Roman"/>
          <w:sz w:val="24"/>
          <w:szCs w:val="24"/>
        </w:rPr>
        <w:t>.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AE6CF6">
        <w:rPr>
          <w:rFonts w:ascii="Times New Roman" w:hAnsi="Times New Roman" w:cs="Times New Roman"/>
          <w:sz w:val="24"/>
          <w:szCs w:val="24"/>
        </w:rPr>
        <w:t>1</w:t>
      </w:r>
      <w:r w:rsidRPr="00234688">
        <w:rPr>
          <w:rFonts w:ascii="Times New Roman" w:hAnsi="Times New Roman" w:cs="Times New Roman"/>
          <w:sz w:val="24"/>
          <w:szCs w:val="24"/>
        </w:rPr>
        <w:t>.2.1.</w:t>
      </w:r>
      <w:r w:rsidRPr="00234688">
        <w:rPr>
          <w:rFonts w:ascii="Times New Roman" w:hAnsi="Times New Roman" w:cs="Times New Roman"/>
          <w:sz w:val="24"/>
          <w:szCs w:val="24"/>
        </w:rPr>
        <w:tab/>
        <w:t>К письму прилагаются: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а)</w:t>
      </w:r>
      <w:r w:rsidRPr="00234688">
        <w:rPr>
          <w:rFonts w:ascii="Times New Roman" w:hAnsi="Times New Roman" w:cs="Times New Roman"/>
          <w:sz w:val="24"/>
          <w:szCs w:val="24"/>
        </w:rPr>
        <w:tab/>
        <w:t>для движимого имущества: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–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акт ликвидации основных средств по форме № ОС-4 (для транспортных средств по форме № ОС-4а), </w:t>
      </w:r>
      <w:r w:rsidR="00AE6CF6">
        <w:rPr>
          <w:rFonts w:ascii="Times New Roman" w:hAnsi="Times New Roman" w:cs="Times New Roman"/>
          <w:sz w:val="24"/>
          <w:szCs w:val="24"/>
        </w:rPr>
        <w:t>если это организация или юридическое лицо, либо СМП</w:t>
      </w:r>
      <w:r w:rsidRPr="00234688">
        <w:rPr>
          <w:rFonts w:ascii="Times New Roman" w:hAnsi="Times New Roman" w:cs="Times New Roman"/>
          <w:sz w:val="24"/>
          <w:szCs w:val="24"/>
        </w:rPr>
        <w:t>, в двух экземплярах;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–</w:t>
      </w:r>
      <w:r w:rsidRPr="00234688">
        <w:rPr>
          <w:rFonts w:ascii="Times New Roman" w:hAnsi="Times New Roman" w:cs="Times New Roman"/>
          <w:sz w:val="24"/>
          <w:szCs w:val="24"/>
        </w:rPr>
        <w:tab/>
        <w:t>акт (ведомость дефектов) о техническом состоянии основных средств, выданный специализированной организацией (в случае списания автотранспортных средств независимо от срока их эксплуатации и прочего муниципального движимого имущества, срок амортизации которых не истек);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–</w:t>
      </w:r>
      <w:r w:rsidRPr="00234688">
        <w:rPr>
          <w:rFonts w:ascii="Times New Roman" w:hAnsi="Times New Roman" w:cs="Times New Roman"/>
          <w:sz w:val="24"/>
          <w:szCs w:val="24"/>
        </w:rPr>
        <w:tab/>
        <w:t>копия паспорта транспортного средства или копия свидетельства о регистрации транспортного средства, заверенная печатью</w:t>
      </w:r>
      <w:r w:rsidR="00AE6CF6">
        <w:rPr>
          <w:rFonts w:ascii="Times New Roman" w:hAnsi="Times New Roman" w:cs="Times New Roman"/>
          <w:sz w:val="24"/>
          <w:szCs w:val="24"/>
        </w:rPr>
        <w:t>, если это организация или юридическое лицо, либо СМП</w:t>
      </w:r>
      <w:r w:rsidRPr="00234688">
        <w:rPr>
          <w:rFonts w:ascii="Times New Roman" w:hAnsi="Times New Roman" w:cs="Times New Roman"/>
          <w:sz w:val="24"/>
          <w:szCs w:val="24"/>
        </w:rPr>
        <w:t>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–</w:t>
      </w:r>
      <w:r w:rsidRPr="00234688">
        <w:rPr>
          <w:rFonts w:ascii="Times New Roman" w:hAnsi="Times New Roman" w:cs="Times New Roman"/>
          <w:sz w:val="24"/>
          <w:szCs w:val="24"/>
        </w:rPr>
        <w:tab/>
      </w:r>
      <w:r w:rsidR="00AE6CF6">
        <w:rPr>
          <w:rFonts w:ascii="Times New Roman" w:hAnsi="Times New Roman" w:cs="Times New Roman"/>
          <w:sz w:val="24"/>
          <w:szCs w:val="24"/>
        </w:rPr>
        <w:t>Распоряжение</w:t>
      </w:r>
      <w:r w:rsidRPr="00234688">
        <w:rPr>
          <w:rFonts w:ascii="Times New Roman" w:hAnsi="Times New Roman" w:cs="Times New Roman"/>
          <w:sz w:val="24"/>
          <w:szCs w:val="24"/>
        </w:rPr>
        <w:t xml:space="preserve"> о создании инвентаризационной комиссии, члены которой подписывают бухгалтерские акты по форме № ОС-4 и № ОС-4а;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б)</w:t>
      </w:r>
      <w:r w:rsidRPr="00234688">
        <w:rPr>
          <w:rFonts w:ascii="Times New Roman" w:hAnsi="Times New Roman" w:cs="Times New Roman"/>
          <w:sz w:val="24"/>
          <w:szCs w:val="24"/>
        </w:rPr>
        <w:tab/>
        <w:t>для объектов недвижимости: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–</w:t>
      </w:r>
      <w:r w:rsidRPr="00234688">
        <w:rPr>
          <w:rFonts w:ascii="Times New Roman" w:hAnsi="Times New Roman" w:cs="Times New Roman"/>
          <w:sz w:val="24"/>
          <w:szCs w:val="24"/>
        </w:rPr>
        <w:tab/>
        <w:t>акт ликвидации основных средств по форме № ОС-4, утвержденный руководителем</w:t>
      </w:r>
      <w:r w:rsidR="00AE6CF6">
        <w:rPr>
          <w:rFonts w:ascii="Times New Roman" w:hAnsi="Times New Roman" w:cs="Times New Roman"/>
          <w:sz w:val="24"/>
          <w:szCs w:val="24"/>
        </w:rPr>
        <w:t>,</w:t>
      </w:r>
      <w:r w:rsidRPr="00234688">
        <w:rPr>
          <w:rFonts w:ascii="Times New Roman" w:hAnsi="Times New Roman" w:cs="Times New Roman"/>
          <w:sz w:val="24"/>
          <w:szCs w:val="24"/>
        </w:rPr>
        <w:t xml:space="preserve"> </w:t>
      </w:r>
      <w:r w:rsidR="00AE6CF6">
        <w:rPr>
          <w:rFonts w:ascii="Times New Roman" w:hAnsi="Times New Roman" w:cs="Times New Roman"/>
          <w:sz w:val="24"/>
          <w:szCs w:val="24"/>
        </w:rPr>
        <w:t>если это организация или юридическое лицо, либо СМП</w:t>
      </w:r>
      <w:r w:rsidRPr="00234688">
        <w:rPr>
          <w:rFonts w:ascii="Times New Roman" w:hAnsi="Times New Roman" w:cs="Times New Roman"/>
          <w:sz w:val="24"/>
          <w:szCs w:val="24"/>
        </w:rPr>
        <w:t>, в двух экземплярах;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–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акт </w:t>
      </w:r>
      <w:r w:rsidR="00AE6CF6">
        <w:rPr>
          <w:rFonts w:ascii="Times New Roman" w:hAnsi="Times New Roman" w:cs="Times New Roman"/>
          <w:sz w:val="24"/>
          <w:szCs w:val="24"/>
        </w:rPr>
        <w:t>Администрации</w:t>
      </w:r>
      <w:r w:rsidRPr="00234688">
        <w:rPr>
          <w:rFonts w:ascii="Times New Roman" w:hAnsi="Times New Roman" w:cs="Times New Roman"/>
          <w:sz w:val="24"/>
          <w:szCs w:val="24"/>
        </w:rPr>
        <w:t xml:space="preserve"> о техническом состоянии нежилых муниципальных объектов (на основании решения комиссии, созданной распоряжением </w:t>
      </w:r>
      <w:r w:rsidR="00AE6CF6">
        <w:rPr>
          <w:rFonts w:ascii="Times New Roman" w:hAnsi="Times New Roman" w:cs="Times New Roman"/>
          <w:sz w:val="24"/>
          <w:szCs w:val="24"/>
        </w:rPr>
        <w:t>Администрации</w:t>
      </w:r>
      <w:r w:rsidRPr="00234688">
        <w:rPr>
          <w:rFonts w:ascii="Times New Roman" w:hAnsi="Times New Roman" w:cs="Times New Roman"/>
          <w:sz w:val="24"/>
          <w:szCs w:val="24"/>
        </w:rPr>
        <w:t>);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–</w:t>
      </w:r>
      <w:r w:rsidRPr="00234688">
        <w:rPr>
          <w:rFonts w:ascii="Times New Roman" w:hAnsi="Times New Roman" w:cs="Times New Roman"/>
          <w:sz w:val="24"/>
          <w:szCs w:val="24"/>
        </w:rPr>
        <w:tab/>
        <w:t>копия технического паспорта здания (строения);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–</w:t>
      </w:r>
      <w:r w:rsidRPr="00234688">
        <w:rPr>
          <w:rFonts w:ascii="Times New Roman" w:hAnsi="Times New Roman" w:cs="Times New Roman"/>
          <w:sz w:val="24"/>
          <w:szCs w:val="24"/>
        </w:rPr>
        <w:tab/>
      </w:r>
      <w:r w:rsidR="00AE6CF6">
        <w:rPr>
          <w:rFonts w:ascii="Times New Roman" w:hAnsi="Times New Roman" w:cs="Times New Roman"/>
          <w:sz w:val="24"/>
          <w:szCs w:val="24"/>
        </w:rPr>
        <w:t>Распоряжение Администрации</w:t>
      </w:r>
      <w:r w:rsidRPr="00234688">
        <w:rPr>
          <w:rFonts w:ascii="Times New Roman" w:hAnsi="Times New Roman" w:cs="Times New Roman"/>
          <w:sz w:val="24"/>
          <w:szCs w:val="24"/>
        </w:rPr>
        <w:t xml:space="preserve"> о создании инвентаризационной комиссии, члены которой подписывают бухгалтерские акты по форме № ОС-4 и № ОС-4а;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6765FE">
        <w:rPr>
          <w:rFonts w:ascii="Times New Roman" w:hAnsi="Times New Roman" w:cs="Times New Roman"/>
          <w:sz w:val="24"/>
          <w:szCs w:val="24"/>
        </w:rPr>
        <w:t>1</w:t>
      </w:r>
      <w:r w:rsidRPr="00234688">
        <w:rPr>
          <w:rFonts w:ascii="Times New Roman" w:hAnsi="Times New Roman" w:cs="Times New Roman"/>
          <w:sz w:val="24"/>
          <w:szCs w:val="24"/>
        </w:rPr>
        <w:t>.2.2.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Для списания зданий и сооружений, ранее снесенных по решению органов местного самоуправления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 xml:space="preserve">, представляется акт ликвидации основных средств по форме  № ОС-4,   утвержденный  </w:t>
      </w:r>
      <w:r w:rsidR="009163C4">
        <w:rPr>
          <w:rFonts w:ascii="Times New Roman" w:hAnsi="Times New Roman" w:cs="Times New Roman"/>
          <w:sz w:val="24"/>
          <w:szCs w:val="24"/>
        </w:rPr>
        <w:t>Главой поселения</w:t>
      </w:r>
      <w:r w:rsidRPr="00234688">
        <w:rPr>
          <w:rFonts w:ascii="Times New Roman" w:hAnsi="Times New Roman" w:cs="Times New Roman"/>
          <w:sz w:val="24"/>
          <w:szCs w:val="24"/>
        </w:rPr>
        <w:t xml:space="preserve">, в двух экземплярах и справка ГУП </w:t>
      </w:r>
      <w:r w:rsidR="009163C4">
        <w:rPr>
          <w:rFonts w:ascii="Times New Roman" w:hAnsi="Times New Roman" w:cs="Times New Roman"/>
          <w:sz w:val="24"/>
          <w:szCs w:val="24"/>
        </w:rPr>
        <w:t>РЦТИ по Мирнинскому району</w:t>
      </w:r>
      <w:r w:rsidRPr="00234688">
        <w:rPr>
          <w:rFonts w:ascii="Times New Roman" w:hAnsi="Times New Roman" w:cs="Times New Roman"/>
          <w:sz w:val="24"/>
          <w:szCs w:val="24"/>
        </w:rPr>
        <w:t xml:space="preserve"> о фактически произведенном сносе объекта недвижимости.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9163C4">
        <w:rPr>
          <w:rFonts w:ascii="Times New Roman" w:hAnsi="Times New Roman" w:cs="Times New Roman"/>
          <w:sz w:val="24"/>
          <w:szCs w:val="24"/>
        </w:rPr>
        <w:t>1</w:t>
      </w:r>
      <w:r w:rsidRPr="00234688">
        <w:rPr>
          <w:rFonts w:ascii="Times New Roman" w:hAnsi="Times New Roman" w:cs="Times New Roman"/>
          <w:sz w:val="24"/>
          <w:szCs w:val="24"/>
        </w:rPr>
        <w:t>.3.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Представленные бухгалтерские документы на списание основных средств могут быть возращены </w:t>
      </w:r>
      <w:r w:rsidR="009163C4">
        <w:rPr>
          <w:rFonts w:ascii="Times New Roman" w:hAnsi="Times New Roman" w:cs="Times New Roman"/>
          <w:sz w:val="24"/>
          <w:szCs w:val="24"/>
        </w:rPr>
        <w:t xml:space="preserve">заявителю </w:t>
      </w:r>
      <w:r w:rsidRPr="00234688">
        <w:rPr>
          <w:rFonts w:ascii="Times New Roman" w:hAnsi="Times New Roman" w:cs="Times New Roman"/>
          <w:sz w:val="24"/>
          <w:szCs w:val="24"/>
        </w:rPr>
        <w:t>на доработку в случае выявления неполноты или несоответствия данных.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9163C4">
        <w:rPr>
          <w:rFonts w:ascii="Times New Roman" w:hAnsi="Times New Roman" w:cs="Times New Roman"/>
          <w:sz w:val="24"/>
          <w:szCs w:val="24"/>
        </w:rPr>
        <w:t>1</w:t>
      </w:r>
      <w:r w:rsidRPr="00234688">
        <w:rPr>
          <w:rFonts w:ascii="Times New Roman" w:hAnsi="Times New Roman" w:cs="Times New Roman"/>
          <w:sz w:val="24"/>
          <w:szCs w:val="24"/>
        </w:rPr>
        <w:t>.4.</w:t>
      </w:r>
      <w:r w:rsidRPr="00234688">
        <w:rPr>
          <w:rFonts w:ascii="Times New Roman" w:hAnsi="Times New Roman" w:cs="Times New Roman"/>
          <w:sz w:val="24"/>
          <w:szCs w:val="24"/>
        </w:rPr>
        <w:tab/>
        <w:t>До подготовки распорядительных документов</w:t>
      </w:r>
      <w:r w:rsidR="009163C4">
        <w:rPr>
          <w:rFonts w:ascii="Times New Roman" w:hAnsi="Times New Roman" w:cs="Times New Roman"/>
          <w:sz w:val="24"/>
          <w:szCs w:val="24"/>
        </w:rPr>
        <w:t>,</w:t>
      </w:r>
      <w:r w:rsidRPr="00234688">
        <w:rPr>
          <w:rFonts w:ascii="Times New Roman" w:hAnsi="Times New Roman" w:cs="Times New Roman"/>
          <w:sz w:val="24"/>
          <w:szCs w:val="24"/>
        </w:rPr>
        <w:t xml:space="preserve"> </w:t>
      </w:r>
      <w:r w:rsidR="006F46EE" w:rsidRPr="00234688">
        <w:rPr>
          <w:rFonts w:ascii="Times New Roman" w:hAnsi="Times New Roman" w:cs="Times New Roman"/>
          <w:sz w:val="24"/>
          <w:szCs w:val="24"/>
        </w:rPr>
        <w:t>Администрация</w:t>
      </w:r>
      <w:r w:rsidR="009163C4">
        <w:rPr>
          <w:rFonts w:ascii="Times New Roman" w:hAnsi="Times New Roman" w:cs="Times New Roman"/>
          <w:sz w:val="24"/>
          <w:szCs w:val="24"/>
        </w:rPr>
        <w:t>,</w:t>
      </w:r>
      <w:r w:rsidRPr="00234688">
        <w:rPr>
          <w:rFonts w:ascii="Times New Roman" w:hAnsi="Times New Roman" w:cs="Times New Roman"/>
          <w:sz w:val="24"/>
          <w:szCs w:val="24"/>
        </w:rPr>
        <w:t xml:space="preserve"> с выездом на место</w:t>
      </w:r>
      <w:r w:rsidR="009163C4">
        <w:rPr>
          <w:rFonts w:ascii="Times New Roman" w:hAnsi="Times New Roman" w:cs="Times New Roman"/>
          <w:sz w:val="24"/>
          <w:szCs w:val="24"/>
        </w:rPr>
        <w:t>,</w:t>
      </w:r>
      <w:r w:rsidRPr="00234688">
        <w:rPr>
          <w:rFonts w:ascii="Times New Roman" w:hAnsi="Times New Roman" w:cs="Times New Roman"/>
          <w:sz w:val="24"/>
          <w:szCs w:val="24"/>
        </w:rPr>
        <w:t xml:space="preserve"> проверяет фактическое состояние заявленных к списанию основных средств и их соответствие представленным данным бухгалтерского учета.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6765FE">
        <w:rPr>
          <w:rFonts w:ascii="Times New Roman" w:hAnsi="Times New Roman" w:cs="Times New Roman"/>
          <w:sz w:val="24"/>
          <w:szCs w:val="24"/>
        </w:rPr>
        <w:t>1</w:t>
      </w:r>
      <w:r w:rsidRPr="00234688">
        <w:rPr>
          <w:rFonts w:ascii="Times New Roman" w:hAnsi="Times New Roman" w:cs="Times New Roman"/>
          <w:sz w:val="24"/>
          <w:szCs w:val="24"/>
        </w:rPr>
        <w:t>.5.</w:t>
      </w:r>
      <w:r w:rsidRPr="00234688">
        <w:rPr>
          <w:rFonts w:ascii="Times New Roman" w:hAnsi="Times New Roman" w:cs="Times New Roman"/>
          <w:sz w:val="24"/>
          <w:szCs w:val="24"/>
        </w:rPr>
        <w:tab/>
      </w:r>
      <w:r w:rsidR="009163C4">
        <w:rPr>
          <w:rFonts w:ascii="Times New Roman" w:hAnsi="Times New Roman" w:cs="Times New Roman"/>
          <w:sz w:val="24"/>
          <w:szCs w:val="24"/>
        </w:rPr>
        <w:t>Глава поселения</w:t>
      </w:r>
      <w:r w:rsidRPr="00234688">
        <w:rPr>
          <w:rFonts w:ascii="Times New Roman" w:hAnsi="Times New Roman" w:cs="Times New Roman"/>
          <w:sz w:val="24"/>
          <w:szCs w:val="24"/>
        </w:rPr>
        <w:t xml:space="preserve"> издает распоряжение на списание основных средств: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а)</w:t>
      </w:r>
      <w:r w:rsidRPr="00234688">
        <w:rPr>
          <w:rFonts w:ascii="Times New Roman" w:hAnsi="Times New Roman" w:cs="Times New Roman"/>
          <w:sz w:val="24"/>
          <w:szCs w:val="24"/>
        </w:rPr>
        <w:tab/>
        <w:t>для движимого муниципального имущества:</w:t>
      </w:r>
    </w:p>
    <w:p w:rsidR="006765FE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–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остаточной стоимостью свыше 200 минимальных размеров оплаты труда 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б)</w:t>
      </w:r>
      <w:r w:rsidRPr="00234688">
        <w:rPr>
          <w:rFonts w:ascii="Times New Roman" w:hAnsi="Times New Roman" w:cs="Times New Roman"/>
          <w:sz w:val="24"/>
          <w:szCs w:val="24"/>
        </w:rPr>
        <w:tab/>
        <w:t>для недвижимого муниципального имущества: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–</w:t>
      </w:r>
      <w:r w:rsidRPr="00234688">
        <w:rPr>
          <w:rFonts w:ascii="Times New Roman" w:hAnsi="Times New Roman" w:cs="Times New Roman"/>
          <w:sz w:val="24"/>
          <w:szCs w:val="24"/>
        </w:rPr>
        <w:tab/>
        <w:t>остаточной стоимостью до 300 тысяч  рублей – самостоятельно;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–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остаточной стоимостью свыше 300 тысяч рублей – на основании решения </w:t>
      </w:r>
      <w:r w:rsidR="006765FE">
        <w:rPr>
          <w:rFonts w:ascii="Times New Roman" w:hAnsi="Times New Roman" w:cs="Times New Roman"/>
          <w:sz w:val="24"/>
          <w:szCs w:val="24"/>
        </w:rPr>
        <w:t>Алмазнинского поселкового Совета депутатов</w:t>
      </w:r>
      <w:r w:rsidRPr="00234688">
        <w:rPr>
          <w:rFonts w:ascii="Times New Roman" w:hAnsi="Times New Roman" w:cs="Times New Roman"/>
          <w:sz w:val="24"/>
          <w:szCs w:val="24"/>
        </w:rPr>
        <w:t>.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 xml:space="preserve">Копии распоряжения  на списание муниципального имущества и актов по форме № ОС-4, № ОС-4а передаются </w:t>
      </w:r>
      <w:r w:rsidR="006765FE">
        <w:rPr>
          <w:rFonts w:ascii="Times New Roman" w:hAnsi="Times New Roman" w:cs="Times New Roman"/>
          <w:sz w:val="24"/>
          <w:szCs w:val="24"/>
        </w:rPr>
        <w:t xml:space="preserve">в бухгалтерию </w:t>
      </w:r>
      <w:r w:rsidRPr="00234688">
        <w:rPr>
          <w:rFonts w:ascii="Times New Roman" w:hAnsi="Times New Roman" w:cs="Times New Roman"/>
          <w:sz w:val="24"/>
          <w:szCs w:val="24"/>
        </w:rPr>
        <w:t>для дальнейшего оформления.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6765FE">
        <w:rPr>
          <w:rFonts w:ascii="Times New Roman" w:hAnsi="Times New Roman" w:cs="Times New Roman"/>
          <w:sz w:val="24"/>
          <w:szCs w:val="24"/>
        </w:rPr>
        <w:t>1</w:t>
      </w:r>
      <w:r w:rsidRPr="00234688">
        <w:rPr>
          <w:rFonts w:ascii="Times New Roman" w:hAnsi="Times New Roman" w:cs="Times New Roman"/>
          <w:sz w:val="24"/>
          <w:szCs w:val="24"/>
        </w:rPr>
        <w:t>.6.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Контроль за списанием основных средств имеет право осуществлять </w:t>
      </w:r>
      <w:r w:rsidR="006765FE">
        <w:rPr>
          <w:rFonts w:ascii="Times New Roman" w:hAnsi="Times New Roman" w:cs="Times New Roman"/>
          <w:sz w:val="24"/>
          <w:szCs w:val="24"/>
        </w:rPr>
        <w:t>Алмазнинский поселковый Совет депутатов</w:t>
      </w:r>
      <w:r w:rsidRPr="00234688">
        <w:rPr>
          <w:rFonts w:ascii="Times New Roman" w:hAnsi="Times New Roman" w:cs="Times New Roman"/>
          <w:sz w:val="24"/>
          <w:szCs w:val="24"/>
        </w:rPr>
        <w:t>.</w:t>
      </w:r>
    </w:p>
    <w:p w:rsidR="00547F9C" w:rsidRPr="00234688" w:rsidRDefault="00547F9C" w:rsidP="00547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F9C" w:rsidRPr="00234688" w:rsidRDefault="00547F9C" w:rsidP="006765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688">
        <w:rPr>
          <w:rFonts w:ascii="Times New Roman" w:hAnsi="Times New Roman" w:cs="Times New Roman"/>
          <w:b/>
          <w:sz w:val="24"/>
          <w:szCs w:val="24"/>
        </w:rPr>
        <w:t>1</w:t>
      </w:r>
      <w:r w:rsidR="006765FE">
        <w:rPr>
          <w:rFonts w:ascii="Times New Roman" w:hAnsi="Times New Roman" w:cs="Times New Roman"/>
          <w:b/>
          <w:sz w:val="24"/>
          <w:szCs w:val="24"/>
        </w:rPr>
        <w:t>2</w:t>
      </w:r>
      <w:r w:rsidRPr="00234688">
        <w:rPr>
          <w:rFonts w:ascii="Times New Roman" w:hAnsi="Times New Roman" w:cs="Times New Roman"/>
          <w:b/>
          <w:sz w:val="24"/>
          <w:szCs w:val="24"/>
        </w:rPr>
        <w:t>.</w:t>
      </w:r>
      <w:r w:rsidRPr="00234688">
        <w:rPr>
          <w:rFonts w:ascii="Times New Roman" w:hAnsi="Times New Roman" w:cs="Times New Roman"/>
          <w:b/>
          <w:sz w:val="24"/>
          <w:szCs w:val="24"/>
        </w:rPr>
        <w:tab/>
        <w:t>Порядок приватизации движимого и недвижимого</w:t>
      </w:r>
    </w:p>
    <w:p w:rsidR="00547F9C" w:rsidRPr="00234688" w:rsidRDefault="00547F9C" w:rsidP="006765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688">
        <w:rPr>
          <w:rFonts w:ascii="Times New Roman" w:hAnsi="Times New Roman" w:cs="Times New Roman"/>
          <w:b/>
          <w:sz w:val="24"/>
          <w:szCs w:val="24"/>
        </w:rPr>
        <w:t>муниципального имущества</w:t>
      </w:r>
    </w:p>
    <w:p w:rsidR="00547F9C" w:rsidRPr="00234688" w:rsidRDefault="00547F9C" w:rsidP="00547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6765FE">
        <w:rPr>
          <w:rFonts w:ascii="Times New Roman" w:hAnsi="Times New Roman" w:cs="Times New Roman"/>
          <w:sz w:val="24"/>
          <w:szCs w:val="24"/>
        </w:rPr>
        <w:t>2</w:t>
      </w:r>
      <w:r w:rsidRPr="00234688">
        <w:rPr>
          <w:rFonts w:ascii="Times New Roman" w:hAnsi="Times New Roman" w:cs="Times New Roman"/>
          <w:sz w:val="24"/>
          <w:szCs w:val="24"/>
        </w:rPr>
        <w:t>.1.</w:t>
      </w:r>
      <w:r w:rsidRPr="00234688">
        <w:rPr>
          <w:rFonts w:ascii="Times New Roman" w:hAnsi="Times New Roman" w:cs="Times New Roman"/>
          <w:sz w:val="24"/>
          <w:szCs w:val="24"/>
        </w:rPr>
        <w:tab/>
        <w:t>Имущество, находящееся в собственности муниципального образования, может быть отчуждено в частную собственность на условиях и в порядке, установленном Федеральным законом от 21 декабря 2001 года № 178-ФЗ «О приватизации государственного и муниципального имущества» и настоящим Положением. Приватизация муниципального имущества иными способами не допускается.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5F4015">
        <w:rPr>
          <w:rFonts w:ascii="Times New Roman" w:hAnsi="Times New Roman" w:cs="Times New Roman"/>
          <w:sz w:val="24"/>
          <w:szCs w:val="24"/>
        </w:rPr>
        <w:t>2</w:t>
      </w:r>
      <w:r w:rsidRPr="00234688">
        <w:rPr>
          <w:rFonts w:ascii="Times New Roman" w:hAnsi="Times New Roman" w:cs="Times New Roman"/>
          <w:sz w:val="24"/>
          <w:szCs w:val="24"/>
        </w:rPr>
        <w:t>.2.</w:t>
      </w:r>
      <w:r w:rsidRPr="00234688">
        <w:rPr>
          <w:rFonts w:ascii="Times New Roman" w:hAnsi="Times New Roman" w:cs="Times New Roman"/>
          <w:sz w:val="24"/>
          <w:szCs w:val="24"/>
        </w:rPr>
        <w:tab/>
        <w:t>Перечень подлежащего приватизации муниципального имущества содержится в Прогнозном плане приватизации муниципального имущества (далее – Прогнозный план).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5F4015">
        <w:rPr>
          <w:rFonts w:ascii="Times New Roman" w:hAnsi="Times New Roman" w:cs="Times New Roman"/>
          <w:sz w:val="24"/>
          <w:szCs w:val="24"/>
        </w:rPr>
        <w:t>2</w:t>
      </w:r>
      <w:r w:rsidRPr="00234688">
        <w:rPr>
          <w:rFonts w:ascii="Times New Roman" w:hAnsi="Times New Roman" w:cs="Times New Roman"/>
          <w:sz w:val="24"/>
          <w:szCs w:val="24"/>
        </w:rPr>
        <w:t>.3.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Проект Прогнозного плана разрабатывается </w:t>
      </w:r>
      <w:r w:rsidR="006F46EE" w:rsidRPr="00234688">
        <w:rPr>
          <w:rFonts w:ascii="Times New Roman" w:hAnsi="Times New Roman" w:cs="Times New Roman"/>
          <w:sz w:val="24"/>
          <w:szCs w:val="24"/>
        </w:rPr>
        <w:t>Администрация</w:t>
      </w:r>
      <w:r w:rsidRPr="00234688">
        <w:rPr>
          <w:rFonts w:ascii="Times New Roman" w:hAnsi="Times New Roman" w:cs="Times New Roman"/>
          <w:sz w:val="24"/>
          <w:szCs w:val="24"/>
        </w:rPr>
        <w:t>м.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5F4015">
        <w:rPr>
          <w:rFonts w:ascii="Times New Roman" w:hAnsi="Times New Roman" w:cs="Times New Roman"/>
          <w:sz w:val="24"/>
          <w:szCs w:val="24"/>
        </w:rPr>
        <w:t>2</w:t>
      </w:r>
      <w:r w:rsidRPr="00234688">
        <w:rPr>
          <w:rFonts w:ascii="Times New Roman" w:hAnsi="Times New Roman" w:cs="Times New Roman"/>
          <w:sz w:val="24"/>
          <w:szCs w:val="24"/>
        </w:rPr>
        <w:t>.4.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Прогнозный план утверждается </w:t>
      </w:r>
      <w:r w:rsidR="006765FE">
        <w:rPr>
          <w:rFonts w:ascii="Times New Roman" w:hAnsi="Times New Roman" w:cs="Times New Roman"/>
          <w:sz w:val="24"/>
          <w:szCs w:val="24"/>
        </w:rPr>
        <w:t>Алмазнинским поселковым Советом депутатов</w:t>
      </w:r>
      <w:r w:rsidRPr="00234688">
        <w:rPr>
          <w:rFonts w:ascii="Times New Roman" w:hAnsi="Times New Roman" w:cs="Times New Roman"/>
          <w:sz w:val="24"/>
          <w:szCs w:val="24"/>
        </w:rPr>
        <w:t xml:space="preserve"> на срок от одного года до трех лет.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5F4015">
        <w:rPr>
          <w:rFonts w:ascii="Times New Roman" w:hAnsi="Times New Roman" w:cs="Times New Roman"/>
          <w:sz w:val="24"/>
          <w:szCs w:val="24"/>
        </w:rPr>
        <w:t>2</w:t>
      </w:r>
      <w:r w:rsidRPr="00234688">
        <w:rPr>
          <w:rFonts w:ascii="Times New Roman" w:hAnsi="Times New Roman" w:cs="Times New Roman"/>
          <w:sz w:val="24"/>
          <w:szCs w:val="24"/>
        </w:rPr>
        <w:t>.5.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Решения об условиях приватизации муниципального имущества подготавливаются в соответствии с Прогнозным планом и принимаются главой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>.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5F4015">
        <w:rPr>
          <w:rFonts w:ascii="Times New Roman" w:hAnsi="Times New Roman" w:cs="Times New Roman"/>
          <w:sz w:val="24"/>
          <w:szCs w:val="24"/>
        </w:rPr>
        <w:t>2</w:t>
      </w:r>
      <w:r w:rsidRPr="00234688">
        <w:rPr>
          <w:rFonts w:ascii="Times New Roman" w:hAnsi="Times New Roman" w:cs="Times New Roman"/>
          <w:sz w:val="24"/>
          <w:szCs w:val="24"/>
        </w:rPr>
        <w:t>.6.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Подготовка проектов решений об условиях приватизации муниципального имущества осуществляется </w:t>
      </w:r>
      <w:r w:rsidR="006F46EE" w:rsidRPr="00234688">
        <w:rPr>
          <w:rFonts w:ascii="Times New Roman" w:hAnsi="Times New Roman" w:cs="Times New Roman"/>
          <w:sz w:val="24"/>
          <w:szCs w:val="24"/>
        </w:rPr>
        <w:t>Администрация</w:t>
      </w:r>
      <w:r w:rsidRPr="00234688">
        <w:rPr>
          <w:rFonts w:ascii="Times New Roman" w:hAnsi="Times New Roman" w:cs="Times New Roman"/>
          <w:sz w:val="24"/>
          <w:szCs w:val="24"/>
        </w:rPr>
        <w:t>м на основании решения комиссии по приватизации муниципального имущества.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5F4015">
        <w:rPr>
          <w:rFonts w:ascii="Times New Roman" w:hAnsi="Times New Roman" w:cs="Times New Roman"/>
          <w:sz w:val="24"/>
          <w:szCs w:val="24"/>
        </w:rPr>
        <w:t>2</w:t>
      </w:r>
      <w:r w:rsidRPr="00234688">
        <w:rPr>
          <w:rFonts w:ascii="Times New Roman" w:hAnsi="Times New Roman" w:cs="Times New Roman"/>
          <w:sz w:val="24"/>
          <w:szCs w:val="24"/>
        </w:rPr>
        <w:t>.7.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Принятые решения об условиях приватизации муниципального имущества исполняются  </w:t>
      </w:r>
      <w:r w:rsidR="006F46EE" w:rsidRPr="00234688">
        <w:rPr>
          <w:rFonts w:ascii="Times New Roman" w:hAnsi="Times New Roman" w:cs="Times New Roman"/>
          <w:sz w:val="24"/>
          <w:szCs w:val="24"/>
        </w:rPr>
        <w:t>Администраци</w:t>
      </w:r>
      <w:r w:rsidR="005F4015">
        <w:rPr>
          <w:rFonts w:ascii="Times New Roman" w:hAnsi="Times New Roman" w:cs="Times New Roman"/>
          <w:sz w:val="24"/>
          <w:szCs w:val="24"/>
        </w:rPr>
        <w:t>ей</w:t>
      </w:r>
      <w:r w:rsidRPr="00234688">
        <w:rPr>
          <w:rFonts w:ascii="Times New Roman" w:hAnsi="Times New Roman" w:cs="Times New Roman"/>
          <w:sz w:val="24"/>
          <w:szCs w:val="24"/>
        </w:rPr>
        <w:t>.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5F4015">
        <w:rPr>
          <w:rFonts w:ascii="Times New Roman" w:hAnsi="Times New Roman" w:cs="Times New Roman"/>
          <w:sz w:val="24"/>
          <w:szCs w:val="24"/>
        </w:rPr>
        <w:t>2</w:t>
      </w:r>
      <w:r w:rsidRPr="00234688">
        <w:rPr>
          <w:rFonts w:ascii="Times New Roman" w:hAnsi="Times New Roman" w:cs="Times New Roman"/>
          <w:sz w:val="24"/>
          <w:szCs w:val="24"/>
        </w:rPr>
        <w:t>.8.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Продавцом при продаже муниципального имущества выступает </w:t>
      </w:r>
      <w:r w:rsidR="006F46EE" w:rsidRPr="00234688">
        <w:rPr>
          <w:rFonts w:ascii="Times New Roman" w:hAnsi="Times New Roman" w:cs="Times New Roman"/>
          <w:sz w:val="24"/>
          <w:szCs w:val="24"/>
        </w:rPr>
        <w:t>Администрация</w:t>
      </w:r>
      <w:r w:rsidRPr="00234688">
        <w:rPr>
          <w:rFonts w:ascii="Times New Roman" w:hAnsi="Times New Roman" w:cs="Times New Roman"/>
          <w:sz w:val="24"/>
          <w:szCs w:val="24"/>
        </w:rPr>
        <w:t>.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5F4015">
        <w:rPr>
          <w:rFonts w:ascii="Times New Roman" w:hAnsi="Times New Roman" w:cs="Times New Roman"/>
          <w:sz w:val="24"/>
          <w:szCs w:val="24"/>
        </w:rPr>
        <w:t>2</w:t>
      </w:r>
      <w:r w:rsidRPr="00234688">
        <w:rPr>
          <w:rFonts w:ascii="Times New Roman" w:hAnsi="Times New Roman" w:cs="Times New Roman"/>
          <w:sz w:val="24"/>
          <w:szCs w:val="24"/>
        </w:rPr>
        <w:t>.9.</w:t>
      </w:r>
      <w:r w:rsidRPr="00234688">
        <w:rPr>
          <w:rFonts w:ascii="Times New Roman" w:hAnsi="Times New Roman" w:cs="Times New Roman"/>
          <w:sz w:val="24"/>
          <w:szCs w:val="24"/>
        </w:rPr>
        <w:tab/>
        <w:t>В случае невозможности продажи муниципального имущества способом, определенным в решении об условиях приватизации, его продажа возможна способами, определенными Федеральным законом «О приватизации государственного и муниципального имущества».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5F4015">
        <w:rPr>
          <w:rFonts w:ascii="Times New Roman" w:hAnsi="Times New Roman" w:cs="Times New Roman"/>
          <w:sz w:val="24"/>
          <w:szCs w:val="24"/>
        </w:rPr>
        <w:t>2</w:t>
      </w:r>
      <w:r w:rsidRPr="00234688">
        <w:rPr>
          <w:rFonts w:ascii="Times New Roman" w:hAnsi="Times New Roman" w:cs="Times New Roman"/>
          <w:sz w:val="24"/>
          <w:szCs w:val="24"/>
        </w:rPr>
        <w:t>.10.</w:t>
      </w:r>
      <w:r w:rsidRPr="00234688">
        <w:rPr>
          <w:rFonts w:ascii="Times New Roman" w:hAnsi="Times New Roman" w:cs="Times New Roman"/>
          <w:sz w:val="24"/>
          <w:szCs w:val="24"/>
        </w:rPr>
        <w:tab/>
        <w:t>При изменении способа приватизации муниципального имущества, вносится соответствующее изменение в решение об условиях приватизации муниципального имущества.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5F4015">
        <w:rPr>
          <w:rFonts w:ascii="Times New Roman" w:hAnsi="Times New Roman" w:cs="Times New Roman"/>
          <w:sz w:val="24"/>
          <w:szCs w:val="24"/>
        </w:rPr>
        <w:t>2</w:t>
      </w:r>
      <w:r w:rsidRPr="00234688">
        <w:rPr>
          <w:rFonts w:ascii="Times New Roman" w:hAnsi="Times New Roman" w:cs="Times New Roman"/>
          <w:sz w:val="24"/>
          <w:szCs w:val="24"/>
        </w:rPr>
        <w:t>.11.</w:t>
      </w:r>
      <w:r w:rsidRPr="00234688">
        <w:rPr>
          <w:rFonts w:ascii="Times New Roman" w:hAnsi="Times New Roman" w:cs="Times New Roman"/>
          <w:sz w:val="24"/>
          <w:szCs w:val="24"/>
        </w:rPr>
        <w:tab/>
        <w:t>Недвижимое муниципальное имущество, арендуемое субъектами малого и среднего предпринимательства, имеющими преимущественное право на приобретение арендуемого имущества, может быть отчуждено в порядке и на  условиях, определенных Федеральным законом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</w:t>
      </w:r>
      <w:r w:rsidR="005F4015">
        <w:rPr>
          <w:rFonts w:ascii="Times New Roman" w:hAnsi="Times New Roman" w:cs="Times New Roman"/>
          <w:sz w:val="24"/>
          <w:szCs w:val="24"/>
        </w:rPr>
        <w:t xml:space="preserve"> и среднего предпринимательства.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5F4015">
        <w:rPr>
          <w:rFonts w:ascii="Times New Roman" w:hAnsi="Times New Roman" w:cs="Times New Roman"/>
          <w:sz w:val="24"/>
          <w:szCs w:val="24"/>
        </w:rPr>
        <w:t>2</w:t>
      </w:r>
      <w:r w:rsidRPr="00234688">
        <w:rPr>
          <w:rFonts w:ascii="Times New Roman" w:hAnsi="Times New Roman" w:cs="Times New Roman"/>
          <w:sz w:val="24"/>
          <w:szCs w:val="24"/>
        </w:rPr>
        <w:t>.12.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Информация о результатах приватизации муниципального имущества за прошедший год подготавливается </w:t>
      </w:r>
      <w:r w:rsidR="006F46EE" w:rsidRPr="00234688">
        <w:rPr>
          <w:rFonts w:ascii="Times New Roman" w:hAnsi="Times New Roman" w:cs="Times New Roman"/>
          <w:sz w:val="24"/>
          <w:szCs w:val="24"/>
        </w:rPr>
        <w:t>Администраци</w:t>
      </w:r>
      <w:r w:rsidR="005F4015">
        <w:rPr>
          <w:rFonts w:ascii="Times New Roman" w:hAnsi="Times New Roman" w:cs="Times New Roman"/>
          <w:sz w:val="24"/>
          <w:szCs w:val="24"/>
        </w:rPr>
        <w:t>ей</w:t>
      </w:r>
      <w:r w:rsidRPr="00234688">
        <w:rPr>
          <w:rFonts w:ascii="Times New Roman" w:hAnsi="Times New Roman" w:cs="Times New Roman"/>
          <w:sz w:val="24"/>
          <w:szCs w:val="24"/>
        </w:rPr>
        <w:t xml:space="preserve"> и представляется в </w:t>
      </w:r>
      <w:r w:rsidR="005F4015">
        <w:rPr>
          <w:rFonts w:ascii="Times New Roman" w:hAnsi="Times New Roman" w:cs="Times New Roman"/>
          <w:sz w:val="24"/>
          <w:szCs w:val="24"/>
        </w:rPr>
        <w:t>Алмазнинский поселковый Совет депутатов</w:t>
      </w:r>
      <w:r w:rsidRPr="00234688">
        <w:rPr>
          <w:rFonts w:ascii="Times New Roman" w:hAnsi="Times New Roman" w:cs="Times New Roman"/>
          <w:sz w:val="24"/>
          <w:szCs w:val="24"/>
        </w:rPr>
        <w:t xml:space="preserve"> ежегодно, не позднее 1 марта.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5F4015">
        <w:rPr>
          <w:rFonts w:ascii="Times New Roman" w:hAnsi="Times New Roman" w:cs="Times New Roman"/>
          <w:sz w:val="24"/>
          <w:szCs w:val="24"/>
        </w:rPr>
        <w:t>2</w:t>
      </w:r>
      <w:r w:rsidRPr="00234688">
        <w:rPr>
          <w:rFonts w:ascii="Times New Roman" w:hAnsi="Times New Roman" w:cs="Times New Roman"/>
          <w:sz w:val="24"/>
          <w:szCs w:val="24"/>
        </w:rPr>
        <w:t>.13.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Цена выкупа земельного участка, находящегося в собственности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>, продаваемого с объектами муниципальной собственности, находящимися на этом земельном участке, устанавливается в десятикратном размере ставки земельного налога за единицу площади земельного участка.</w:t>
      </w:r>
    </w:p>
    <w:p w:rsidR="00547F9C" w:rsidRPr="00234688" w:rsidRDefault="00547F9C" w:rsidP="00547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F9C" w:rsidRPr="00234688" w:rsidRDefault="00547F9C" w:rsidP="005F40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688">
        <w:rPr>
          <w:rFonts w:ascii="Times New Roman" w:hAnsi="Times New Roman" w:cs="Times New Roman"/>
          <w:b/>
          <w:sz w:val="24"/>
          <w:szCs w:val="24"/>
        </w:rPr>
        <w:t>1</w:t>
      </w:r>
      <w:r w:rsidR="005F4015">
        <w:rPr>
          <w:rFonts w:ascii="Times New Roman" w:hAnsi="Times New Roman" w:cs="Times New Roman"/>
          <w:b/>
          <w:sz w:val="24"/>
          <w:szCs w:val="24"/>
        </w:rPr>
        <w:t>3</w:t>
      </w:r>
      <w:r w:rsidRPr="00234688">
        <w:rPr>
          <w:rFonts w:ascii="Times New Roman" w:hAnsi="Times New Roman" w:cs="Times New Roman"/>
          <w:b/>
          <w:sz w:val="24"/>
          <w:szCs w:val="24"/>
        </w:rPr>
        <w:t>.</w:t>
      </w:r>
      <w:r w:rsidRPr="00234688">
        <w:rPr>
          <w:rFonts w:ascii="Times New Roman" w:hAnsi="Times New Roman" w:cs="Times New Roman"/>
          <w:b/>
          <w:sz w:val="24"/>
          <w:szCs w:val="24"/>
        </w:rPr>
        <w:tab/>
        <w:t>Порядок заключения инвестиционных соглашений</w:t>
      </w:r>
    </w:p>
    <w:p w:rsidR="00547F9C" w:rsidRPr="00234688" w:rsidRDefault="00547F9C" w:rsidP="00547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5F4015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.1.</w:t>
      </w:r>
      <w:r w:rsidRPr="00234688">
        <w:rPr>
          <w:rFonts w:ascii="Times New Roman" w:hAnsi="Times New Roman" w:cs="Times New Roman"/>
          <w:sz w:val="24"/>
          <w:szCs w:val="24"/>
        </w:rPr>
        <w:tab/>
        <w:t>К отношениям сторон инвестиционного соглашения применяются правила гражданского законодательства о договорах, нормы Федерального закона от 21 июля 2005 года № 115-ФЗ «О концессионных соглашениях» (далее – Закон о концессионных соглашениях), в том числе нормы по подготовке, заключению, исполнению, прекращению и установлению гарантий прав сторон инвестиционного соглашения.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5F4015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.2.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Инвестиционное соглашение, концессионное и иное соглашение, в силу которого одна сторона (инвестор) обязуется за свой счет создать и (или) реконструировать </w:t>
      </w:r>
      <w:r w:rsidR="005F4015">
        <w:rPr>
          <w:rFonts w:ascii="Times New Roman" w:hAnsi="Times New Roman" w:cs="Times New Roman"/>
          <w:sz w:val="24"/>
          <w:szCs w:val="24"/>
        </w:rPr>
        <w:t>о</w:t>
      </w:r>
      <w:r w:rsidRPr="00234688">
        <w:rPr>
          <w:rFonts w:ascii="Times New Roman" w:hAnsi="Times New Roman" w:cs="Times New Roman"/>
          <w:sz w:val="24"/>
          <w:szCs w:val="24"/>
        </w:rPr>
        <w:t xml:space="preserve">пределенное этим соглашением имущество (недвижимое имущество или недвижимое имущество и движимое имущество, технологически связанные между собой и предназначенные для осуществления деятельности, предусмотренной инвестиционным соглашением) (далее – объект инвестиционного соглашения), право собственности на которое принадлежит или будет принадлежать другой стороне (муниципальному образованию </w:t>
      </w:r>
      <w:r w:rsidR="00115844" w:rsidRPr="00234688">
        <w:rPr>
          <w:rFonts w:ascii="Times New Roman" w:hAnsi="Times New Roman" w:cs="Times New Roman"/>
          <w:sz w:val="24"/>
          <w:szCs w:val="24"/>
        </w:rPr>
        <w:t>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 xml:space="preserve">), осуществлять деятельность с использованием (эксплуатацией) объекта инвестиционного соглашения, а муниципальное образование </w:t>
      </w:r>
      <w:r w:rsidR="00115844" w:rsidRPr="00234688">
        <w:rPr>
          <w:rFonts w:ascii="Times New Roman" w:hAnsi="Times New Roman" w:cs="Times New Roman"/>
          <w:sz w:val="24"/>
          <w:szCs w:val="24"/>
        </w:rPr>
        <w:t>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>, обязуется предоставить инвестору на срок, установленный этим соглашением, права владения и пользования объектом инвестиционного соглашения для осуществления указанной деятельности.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5F4015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.3.</w:t>
      </w:r>
      <w:r w:rsidRPr="00234688">
        <w:rPr>
          <w:rFonts w:ascii="Times New Roman" w:hAnsi="Times New Roman" w:cs="Times New Roman"/>
          <w:sz w:val="24"/>
          <w:szCs w:val="24"/>
        </w:rPr>
        <w:tab/>
        <w:t>Ввод в эксплуатацию созданного и (или) реконструированного объекта инвестиционного соглашения осуществляется Инвестором за счет собственных средств в порядке, установленном законодательством Российской Федерации.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5F4015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.4.</w:t>
      </w:r>
      <w:r w:rsidRPr="00234688">
        <w:rPr>
          <w:rFonts w:ascii="Times New Roman" w:hAnsi="Times New Roman" w:cs="Times New Roman"/>
          <w:sz w:val="24"/>
          <w:szCs w:val="24"/>
        </w:rPr>
        <w:tab/>
        <w:t>Права владения и пользования инвестора объектом инвестиционного соглашения, подлежат государственной регистрации в качестве обременения права собственности муниципального образования.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Оплата государственной пошлины за регистрацию производится инвестором.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5F4015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.5.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Объектом инвестиционного соглашения может являться имущество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>, свободное от прав третьих лиц.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5F4015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.6.</w:t>
      </w:r>
      <w:r w:rsidRPr="00234688">
        <w:rPr>
          <w:rFonts w:ascii="Times New Roman" w:hAnsi="Times New Roman" w:cs="Times New Roman"/>
          <w:sz w:val="24"/>
          <w:szCs w:val="24"/>
        </w:rPr>
        <w:tab/>
        <w:t>Сторонами инвестиционного соглашения являются: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5F4015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.6.1.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 </w:t>
      </w:r>
      <w:r w:rsidR="00115844" w:rsidRPr="00234688">
        <w:rPr>
          <w:rFonts w:ascii="Times New Roman" w:hAnsi="Times New Roman" w:cs="Times New Roman"/>
          <w:sz w:val="24"/>
          <w:szCs w:val="24"/>
        </w:rPr>
        <w:t>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 xml:space="preserve">, от имени которого выступает глава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>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5F4015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.6.2.</w:t>
      </w:r>
      <w:r w:rsidRPr="00234688">
        <w:rPr>
          <w:rFonts w:ascii="Times New Roman" w:hAnsi="Times New Roman" w:cs="Times New Roman"/>
          <w:sz w:val="24"/>
          <w:szCs w:val="24"/>
        </w:rPr>
        <w:tab/>
        <w:t>Инвестор – индивидуальный предприниматель, российское юридическое лицо либо действующие без образования юридического лица по договору простого товарищества (договору о совместной деятельности) два и более указанных юридических лица.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5F4015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.7.</w:t>
      </w:r>
      <w:r w:rsidRPr="00234688">
        <w:rPr>
          <w:rFonts w:ascii="Times New Roman" w:hAnsi="Times New Roman" w:cs="Times New Roman"/>
          <w:sz w:val="24"/>
          <w:szCs w:val="24"/>
        </w:rPr>
        <w:tab/>
        <w:t>Срок действия инвестиционного соглашения устанавливается непосредственно в инвестиционном соглашении с учетом срока создания и (или) реконструкции объекта инвестиционного соглашения, объема инвестиций в создание и (или) реконструкцию объекта инвестиционного соглашения и срока окупаемости таких инвестиций, других обязательств инвестора по инвестиционному соглашению.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5F4015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.8.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Инвестиционным соглашением предусматривается плата, вносимая инвестором в бюджет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 xml:space="preserve"> в период использования (эксплуатации) объекта инвестиционного соглашения.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Размер платы, форма, порядок и сроки ее внесения устанавливаются в соответствии с решением о заключении инвестиционного соглашения.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5F4015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.9.</w:t>
      </w:r>
      <w:r w:rsidRPr="00234688">
        <w:rPr>
          <w:rFonts w:ascii="Times New Roman" w:hAnsi="Times New Roman" w:cs="Times New Roman"/>
          <w:sz w:val="24"/>
          <w:szCs w:val="24"/>
        </w:rPr>
        <w:tab/>
        <w:t>Плата по инвестиционному соглашению может быть установлена в форме:</w:t>
      </w:r>
    </w:p>
    <w:p w:rsidR="00547F9C" w:rsidRPr="00234688" w:rsidRDefault="00547F9C" w:rsidP="005F401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определенных в твердой сумме платежей, вносимых периодически или     единовременно     в     бюджет    муниципального    образования     </w:t>
      </w:r>
      <w:r w:rsidR="005F4015">
        <w:rPr>
          <w:rFonts w:ascii="Times New Roman" w:hAnsi="Times New Roman" w:cs="Times New Roman"/>
          <w:sz w:val="24"/>
          <w:szCs w:val="24"/>
        </w:rPr>
        <w:t>«Поселок Алмазный»</w:t>
      </w:r>
      <w:r w:rsidRPr="00234688">
        <w:rPr>
          <w:rFonts w:ascii="Times New Roman" w:hAnsi="Times New Roman" w:cs="Times New Roman"/>
          <w:sz w:val="24"/>
          <w:szCs w:val="24"/>
        </w:rPr>
        <w:t>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lastRenderedPageBreak/>
        <w:t>2)</w:t>
      </w:r>
      <w:r w:rsidRPr="00234688">
        <w:rPr>
          <w:rFonts w:ascii="Times New Roman" w:hAnsi="Times New Roman" w:cs="Times New Roman"/>
          <w:sz w:val="24"/>
          <w:szCs w:val="24"/>
        </w:rPr>
        <w:tab/>
        <w:t>установленной доли продукции или доходов, полученных инвестором в результате осуществления деятельности, предусмотренной инвестиционным соглашением;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3)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передачи муниципальному образованию </w:t>
      </w:r>
      <w:r w:rsidR="00115844" w:rsidRPr="00234688">
        <w:rPr>
          <w:rFonts w:ascii="Times New Roman" w:hAnsi="Times New Roman" w:cs="Times New Roman"/>
          <w:sz w:val="24"/>
          <w:szCs w:val="24"/>
        </w:rPr>
        <w:t>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 xml:space="preserve"> в собственность имущества, находящегося в собственности инвестора.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AC3200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.10.</w:t>
      </w:r>
      <w:r w:rsidRPr="00234688">
        <w:rPr>
          <w:rFonts w:ascii="Times New Roman" w:hAnsi="Times New Roman" w:cs="Times New Roman"/>
          <w:sz w:val="24"/>
          <w:szCs w:val="24"/>
        </w:rPr>
        <w:tab/>
        <w:t>В решении о заключении инвестиционного соглашения может быть сочетание указанных в пункте 1</w:t>
      </w:r>
      <w:r w:rsidR="00AC3200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.9. настоящего Положения форм платы.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AC3200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.11.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Решение о заключении инвестиционного соглашения принимается главой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>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AC3200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.12.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Помимо   сведений,  указанных  в  Законе  о  концессионных соглашениях в постановлении администрации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 xml:space="preserve"> должны содержаться: наименование объекта недвижимости, цель и результат инвестиционного проекта, величина и форма платы по инвестиционному соглашению, сроки реализации инвестиционного проекта.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AC3200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.13.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Права и обязанности инвестора и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>, определяются Законом о концессионных соглашениях и инвестиционным соглашением.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AC3200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.14.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Контроль за исполнением инвестиционного соглашения осуществляет </w:t>
      </w:r>
      <w:r w:rsidR="006F46EE" w:rsidRPr="00234688">
        <w:rPr>
          <w:rFonts w:ascii="Times New Roman" w:hAnsi="Times New Roman" w:cs="Times New Roman"/>
          <w:sz w:val="24"/>
          <w:szCs w:val="24"/>
        </w:rPr>
        <w:t>Администрация</w:t>
      </w:r>
      <w:r w:rsidRPr="00234688">
        <w:rPr>
          <w:rFonts w:ascii="Times New Roman" w:hAnsi="Times New Roman" w:cs="Times New Roman"/>
          <w:sz w:val="24"/>
          <w:szCs w:val="24"/>
        </w:rPr>
        <w:t xml:space="preserve">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>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AC3200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.15.</w:t>
      </w:r>
      <w:r w:rsidRPr="00234688">
        <w:rPr>
          <w:rFonts w:ascii="Times New Roman" w:hAnsi="Times New Roman" w:cs="Times New Roman"/>
          <w:sz w:val="24"/>
          <w:szCs w:val="24"/>
        </w:rPr>
        <w:tab/>
        <w:t>Стороны инвестиционного соглашения несут имущественную ответственность за неисполнение или ненадлежащее исполнение своих обязательств по соглашению, предусмотренную инвестиционным соглашением, законодательством Российской Федерации.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AC3200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.16.</w:t>
      </w:r>
      <w:r w:rsidRPr="00234688">
        <w:rPr>
          <w:rFonts w:ascii="Times New Roman" w:hAnsi="Times New Roman" w:cs="Times New Roman"/>
          <w:sz w:val="24"/>
          <w:szCs w:val="24"/>
        </w:rPr>
        <w:tab/>
        <w:t>Инвестиционное соглашение включает в себя существенные условия, установленные Законом о концессионных соглашениях, а также может включать иные условия, не противоречащие законодательству Российской Федерации.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AC3200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.17.</w:t>
      </w:r>
      <w:r w:rsidRPr="00234688">
        <w:rPr>
          <w:rFonts w:ascii="Times New Roman" w:hAnsi="Times New Roman" w:cs="Times New Roman"/>
          <w:sz w:val="24"/>
          <w:szCs w:val="24"/>
        </w:rPr>
        <w:tab/>
        <w:t>Инвестиционное соглашение заключается путем проведения конкурса на право заключения инвестиционного соглашения в соответствии с порядком установленным Законом о концессионных соглашениях (далее – конкурс).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AC3200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.18.</w:t>
      </w:r>
      <w:r w:rsidRPr="00234688">
        <w:rPr>
          <w:rFonts w:ascii="Times New Roman" w:hAnsi="Times New Roman" w:cs="Times New Roman"/>
          <w:sz w:val="24"/>
          <w:szCs w:val="24"/>
        </w:rPr>
        <w:tab/>
        <w:t>Конкурс является открытым (заявки на участие в конкурсе могут представлять любые лица) или закрытым (заявки на участие в конкурсе могут представлять лица, которым направлены приглашения принять участие в таком конкурсе, в соответствии с решением о заключении инвестиционного соглашения).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AC3200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.19.</w:t>
      </w:r>
      <w:r w:rsidRPr="00234688">
        <w:rPr>
          <w:rFonts w:ascii="Times New Roman" w:hAnsi="Times New Roman" w:cs="Times New Roman"/>
          <w:sz w:val="24"/>
          <w:szCs w:val="24"/>
        </w:rPr>
        <w:tab/>
        <w:t>Инвестиционное соглашение может быть заключено без проведения конкурса в случаях, предусмотренных Законом о концессионных соглашениях, а также в иных предусмотренных законодательством случаях.</w:t>
      </w:r>
    </w:p>
    <w:p w:rsidR="00547F9C" w:rsidRPr="00234688" w:rsidRDefault="00547F9C" w:rsidP="00AC3200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AC3200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.20.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Перечень объектов, подлежащих выставлению на конкурс, подготавливает </w:t>
      </w:r>
      <w:r w:rsidR="006F46EE" w:rsidRPr="00234688">
        <w:rPr>
          <w:rFonts w:ascii="Times New Roman" w:hAnsi="Times New Roman" w:cs="Times New Roman"/>
          <w:sz w:val="24"/>
          <w:szCs w:val="24"/>
        </w:rPr>
        <w:t>Администрация</w:t>
      </w:r>
      <w:r w:rsidRPr="00234688">
        <w:rPr>
          <w:rFonts w:ascii="Times New Roman" w:hAnsi="Times New Roman" w:cs="Times New Roman"/>
          <w:sz w:val="24"/>
          <w:szCs w:val="24"/>
        </w:rPr>
        <w:t xml:space="preserve"> и утверждается </w:t>
      </w:r>
      <w:r w:rsidR="00AC3200">
        <w:rPr>
          <w:rFonts w:ascii="Times New Roman" w:hAnsi="Times New Roman" w:cs="Times New Roman"/>
          <w:sz w:val="24"/>
          <w:szCs w:val="24"/>
        </w:rPr>
        <w:t>Алмазнинским поселковым Советом депутатов</w:t>
      </w:r>
      <w:r w:rsidRPr="00234688">
        <w:rPr>
          <w:rFonts w:ascii="Times New Roman" w:hAnsi="Times New Roman" w:cs="Times New Roman"/>
          <w:sz w:val="24"/>
          <w:szCs w:val="24"/>
        </w:rPr>
        <w:t xml:space="preserve"> не реже одного раза в год.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AC3200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.21.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Сформированный </w:t>
      </w:r>
      <w:r w:rsidR="006F46EE" w:rsidRPr="00234688">
        <w:rPr>
          <w:rFonts w:ascii="Times New Roman" w:hAnsi="Times New Roman" w:cs="Times New Roman"/>
          <w:sz w:val="24"/>
          <w:szCs w:val="24"/>
        </w:rPr>
        <w:t>Администраци</w:t>
      </w:r>
      <w:r w:rsidR="00AC3200">
        <w:rPr>
          <w:rFonts w:ascii="Times New Roman" w:hAnsi="Times New Roman" w:cs="Times New Roman"/>
          <w:sz w:val="24"/>
          <w:szCs w:val="24"/>
        </w:rPr>
        <w:t>ей</w:t>
      </w:r>
      <w:r w:rsidRPr="00234688">
        <w:rPr>
          <w:rFonts w:ascii="Times New Roman" w:hAnsi="Times New Roman" w:cs="Times New Roman"/>
          <w:sz w:val="24"/>
          <w:szCs w:val="24"/>
        </w:rPr>
        <w:t xml:space="preserve"> и утвержденный </w:t>
      </w:r>
      <w:r w:rsidR="00AC3200">
        <w:rPr>
          <w:rFonts w:ascii="Times New Roman" w:hAnsi="Times New Roman" w:cs="Times New Roman"/>
          <w:sz w:val="24"/>
          <w:szCs w:val="24"/>
        </w:rPr>
        <w:t>Алмазнинским поселковым Советом депутатов</w:t>
      </w:r>
      <w:r w:rsidRPr="00234688">
        <w:rPr>
          <w:rFonts w:ascii="Times New Roman" w:hAnsi="Times New Roman" w:cs="Times New Roman"/>
          <w:sz w:val="24"/>
          <w:szCs w:val="24"/>
        </w:rPr>
        <w:t xml:space="preserve"> перечень направляется в инвестиционную комиссию, созданную постановлением администрации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>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Инвестиционная комиссия, не позднее чем в 30-тидневный срок с момента поступления перечня, определяет цели и условия размещения инвестиционного проекта, условия и критерии отбора инвесторов, формирует необходимую конкурсную документацию.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AC3200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.22.</w:t>
      </w:r>
      <w:r w:rsidRPr="00234688">
        <w:rPr>
          <w:rFonts w:ascii="Times New Roman" w:hAnsi="Times New Roman" w:cs="Times New Roman"/>
          <w:sz w:val="24"/>
          <w:szCs w:val="24"/>
        </w:rPr>
        <w:tab/>
      </w:r>
      <w:r w:rsidR="006F46EE" w:rsidRPr="00234688">
        <w:rPr>
          <w:rFonts w:ascii="Times New Roman" w:hAnsi="Times New Roman" w:cs="Times New Roman"/>
          <w:sz w:val="24"/>
          <w:szCs w:val="24"/>
        </w:rPr>
        <w:t>Администрация</w:t>
      </w:r>
      <w:r w:rsidRPr="00234688">
        <w:rPr>
          <w:rFonts w:ascii="Times New Roman" w:hAnsi="Times New Roman" w:cs="Times New Roman"/>
          <w:sz w:val="24"/>
          <w:szCs w:val="24"/>
        </w:rPr>
        <w:t xml:space="preserve"> ежегодно, до 25 декабря, предоставляет в </w:t>
      </w:r>
      <w:r w:rsidR="00AC3200">
        <w:rPr>
          <w:rFonts w:ascii="Times New Roman" w:hAnsi="Times New Roman" w:cs="Times New Roman"/>
          <w:sz w:val="24"/>
          <w:szCs w:val="24"/>
        </w:rPr>
        <w:t>Алмазнинский поселковый Совет депутатов</w:t>
      </w:r>
      <w:r w:rsidRPr="00234688">
        <w:rPr>
          <w:rFonts w:ascii="Times New Roman" w:hAnsi="Times New Roman" w:cs="Times New Roman"/>
          <w:sz w:val="24"/>
          <w:szCs w:val="24"/>
        </w:rPr>
        <w:t xml:space="preserve"> отчет о выполнении инвестиционных соглашений за отчетный год.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AC3200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.23.</w:t>
      </w:r>
      <w:r w:rsidRPr="00234688">
        <w:rPr>
          <w:rFonts w:ascii="Times New Roman" w:hAnsi="Times New Roman" w:cs="Times New Roman"/>
          <w:sz w:val="24"/>
          <w:szCs w:val="24"/>
        </w:rPr>
        <w:tab/>
        <w:t>Конкурсная комиссия.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AC3200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.23.1.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Конкурсная комиссия создается распоряжением администрации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 xml:space="preserve"> и подотчетна ему в своей деятельности.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AC3200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.23.</w:t>
      </w:r>
      <w:r w:rsidR="00AC3200">
        <w:rPr>
          <w:rFonts w:ascii="Times New Roman" w:hAnsi="Times New Roman" w:cs="Times New Roman"/>
          <w:sz w:val="24"/>
          <w:szCs w:val="24"/>
        </w:rPr>
        <w:t>2</w:t>
      </w:r>
      <w:r w:rsidRPr="00234688">
        <w:rPr>
          <w:rFonts w:ascii="Times New Roman" w:hAnsi="Times New Roman" w:cs="Times New Roman"/>
          <w:sz w:val="24"/>
          <w:szCs w:val="24"/>
        </w:rPr>
        <w:t>.</w:t>
      </w:r>
      <w:r w:rsidRPr="00234688">
        <w:rPr>
          <w:rFonts w:ascii="Times New Roman" w:hAnsi="Times New Roman" w:cs="Times New Roman"/>
          <w:sz w:val="24"/>
          <w:szCs w:val="24"/>
        </w:rPr>
        <w:tab/>
        <w:t>Деятельность конкурсной комиссии (полномочия, функции, порядок рассмотрения конкурсных предложений, порядок определение победителя конкурса, иные организационные вопросы) определяется Законом о концессионных соглашениях.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AC3200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.2</w:t>
      </w:r>
      <w:r w:rsidR="00AC3200">
        <w:rPr>
          <w:rFonts w:ascii="Times New Roman" w:hAnsi="Times New Roman" w:cs="Times New Roman"/>
          <w:sz w:val="24"/>
          <w:szCs w:val="24"/>
        </w:rPr>
        <w:t>4</w:t>
      </w:r>
      <w:r w:rsidRPr="00234688">
        <w:rPr>
          <w:rFonts w:ascii="Times New Roman" w:hAnsi="Times New Roman" w:cs="Times New Roman"/>
          <w:sz w:val="24"/>
          <w:szCs w:val="24"/>
        </w:rPr>
        <w:tab/>
        <w:t>Порядок заключения инвестиционного соглашения.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AC3200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.24.1.</w:t>
      </w:r>
      <w:r w:rsidRPr="00234688">
        <w:rPr>
          <w:rFonts w:ascii="Times New Roman" w:hAnsi="Times New Roman" w:cs="Times New Roman"/>
          <w:sz w:val="24"/>
          <w:szCs w:val="24"/>
        </w:rPr>
        <w:tab/>
        <w:t>В течение пяти рабочих дней со дня подписания членами конкурсной комиссии протокола о результатах проведения конкурса, победителю конкурса направляется экземпляр указанного протокола, а также проект инвестиционного соглашения.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AC3200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.24.2.</w:t>
      </w:r>
      <w:r w:rsidRPr="00234688">
        <w:rPr>
          <w:rFonts w:ascii="Times New Roman" w:hAnsi="Times New Roman" w:cs="Times New Roman"/>
          <w:sz w:val="24"/>
          <w:szCs w:val="24"/>
        </w:rPr>
        <w:tab/>
        <w:t>Инвестиционное соглашение должно быть подписано в срок, установленный конкурсной документацией и указанный в сообщении о проведении конкурса.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A41D46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.24.3.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От имени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 xml:space="preserve"> инвестиционное соглашение подписывается главой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>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A41D46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.24.4.</w:t>
      </w:r>
      <w:r w:rsidRPr="00234688">
        <w:rPr>
          <w:rFonts w:ascii="Times New Roman" w:hAnsi="Times New Roman" w:cs="Times New Roman"/>
          <w:sz w:val="24"/>
          <w:szCs w:val="24"/>
        </w:rPr>
        <w:tab/>
        <w:t>Победителю конкурса, не подписавшему в установленный срок инвестиционное соглашение, внесенный им задаток не возвращается.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A41D46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.24.5.</w:t>
      </w:r>
      <w:r w:rsidRPr="00234688">
        <w:rPr>
          <w:rFonts w:ascii="Times New Roman" w:hAnsi="Times New Roman" w:cs="Times New Roman"/>
          <w:sz w:val="24"/>
          <w:szCs w:val="24"/>
        </w:rPr>
        <w:tab/>
        <w:t>Инвестиционное соглашение заключается в письменной форме и вступает в силу со дня его подписания.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A41D46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.25.</w:t>
      </w:r>
      <w:r w:rsidRPr="00234688">
        <w:rPr>
          <w:rFonts w:ascii="Times New Roman" w:hAnsi="Times New Roman" w:cs="Times New Roman"/>
          <w:sz w:val="24"/>
          <w:szCs w:val="24"/>
        </w:rPr>
        <w:tab/>
        <w:t>Раздел долей между сторонами инвестиционного соглашения.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A41D46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.25.l.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Если условиями инвестиционного соглашения предусмотрен переход права </w:t>
      </w:r>
      <w:r w:rsidR="00A41D46" w:rsidRPr="00234688">
        <w:rPr>
          <w:rFonts w:ascii="Times New Roman" w:hAnsi="Times New Roman" w:cs="Times New Roman"/>
          <w:sz w:val="24"/>
          <w:szCs w:val="24"/>
        </w:rPr>
        <w:t>собственности,</w:t>
      </w:r>
      <w:r w:rsidRPr="00234688">
        <w:rPr>
          <w:rFonts w:ascii="Times New Roman" w:hAnsi="Times New Roman" w:cs="Times New Roman"/>
          <w:sz w:val="24"/>
          <w:szCs w:val="24"/>
        </w:rPr>
        <w:t xml:space="preserve"> на часть вновь созданного объекта, то инвестиционное соглашение должно содержать условия о разделе долей между сторонами и их стоимости. При этом стоимость доли муниципального образования не может быть ниже первоначальной рыночной стоимости объекта инвестиций.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A41D46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.25.2.</w:t>
      </w:r>
      <w:r w:rsidRPr="00234688">
        <w:rPr>
          <w:rFonts w:ascii="Times New Roman" w:hAnsi="Times New Roman" w:cs="Times New Roman"/>
          <w:sz w:val="24"/>
          <w:szCs w:val="24"/>
        </w:rPr>
        <w:tab/>
        <w:t>Конкретное имущество, подлежащее передаче в собственность Инвестору по итогам реализации инвестиционного соглашения, определяется на основании Акта о разделе результатов инвестиционного соглашения по форме согласно приложению к настоящему Положению. Акт составляется на основе акта выполненных работ, технической и иной документации.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A41D46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.25.3.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Если в процессе реализации проекта Инвестор допустил создание площадей по объекту в размерах больших, чем предполагается инвестиционным соглашением, то дополнительная площадь распределяется в тех же соотношениях, что и основная площадь, если иное не определено дополнительным соглашением, которое заключается после издания соответствующего постановления администрации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>.</w:t>
      </w:r>
    </w:p>
    <w:p w:rsidR="00547F9C" w:rsidRPr="00234688" w:rsidRDefault="00547F9C" w:rsidP="00547F9C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6A69ED">
        <w:rPr>
          <w:rFonts w:ascii="Times New Roman" w:hAnsi="Times New Roman" w:cs="Times New Roman"/>
          <w:sz w:val="24"/>
          <w:szCs w:val="24"/>
        </w:rPr>
        <w:t>3</w:t>
      </w:r>
      <w:r w:rsidRPr="00234688">
        <w:rPr>
          <w:rFonts w:ascii="Times New Roman" w:hAnsi="Times New Roman" w:cs="Times New Roman"/>
          <w:sz w:val="24"/>
          <w:szCs w:val="24"/>
        </w:rPr>
        <w:t>.25.4.</w:t>
      </w:r>
      <w:r w:rsidRPr="00234688">
        <w:rPr>
          <w:rFonts w:ascii="Times New Roman" w:hAnsi="Times New Roman" w:cs="Times New Roman"/>
          <w:sz w:val="24"/>
          <w:szCs w:val="24"/>
        </w:rPr>
        <w:tab/>
        <w:t>Регистрация (оформление) прав сторон по результатам реализации проекта с учетом всех дополнительных соглашений к инвестиционному соглашению производится его сторонами в установленном законом порядке.</w:t>
      </w:r>
    </w:p>
    <w:p w:rsidR="00547F9C" w:rsidRPr="00234688" w:rsidRDefault="00547F9C" w:rsidP="00547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F9C" w:rsidRPr="00234688" w:rsidRDefault="00547F9C" w:rsidP="006A69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688">
        <w:rPr>
          <w:rFonts w:ascii="Times New Roman" w:hAnsi="Times New Roman" w:cs="Times New Roman"/>
          <w:b/>
          <w:sz w:val="24"/>
          <w:szCs w:val="24"/>
        </w:rPr>
        <w:t>1</w:t>
      </w:r>
      <w:r w:rsidR="006A69ED">
        <w:rPr>
          <w:rFonts w:ascii="Times New Roman" w:hAnsi="Times New Roman" w:cs="Times New Roman"/>
          <w:b/>
          <w:sz w:val="24"/>
          <w:szCs w:val="24"/>
        </w:rPr>
        <w:t>4</w:t>
      </w:r>
      <w:r w:rsidRPr="00234688">
        <w:rPr>
          <w:rFonts w:ascii="Times New Roman" w:hAnsi="Times New Roman" w:cs="Times New Roman"/>
          <w:b/>
          <w:sz w:val="24"/>
          <w:szCs w:val="24"/>
        </w:rPr>
        <w:t>.</w:t>
      </w:r>
      <w:r w:rsidRPr="00234688">
        <w:rPr>
          <w:rFonts w:ascii="Times New Roman" w:hAnsi="Times New Roman" w:cs="Times New Roman"/>
          <w:b/>
          <w:sz w:val="24"/>
          <w:szCs w:val="24"/>
        </w:rPr>
        <w:tab/>
        <w:t>Порядок отчуждения объектов муниципальной собственности,</w:t>
      </w:r>
    </w:p>
    <w:p w:rsidR="00547F9C" w:rsidRPr="00234688" w:rsidRDefault="00547F9C" w:rsidP="006A69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688">
        <w:rPr>
          <w:rFonts w:ascii="Times New Roman" w:hAnsi="Times New Roman" w:cs="Times New Roman"/>
          <w:b/>
          <w:sz w:val="24"/>
          <w:szCs w:val="24"/>
        </w:rPr>
        <w:t>не относящихся к сфере действия Федерального закона</w:t>
      </w:r>
    </w:p>
    <w:p w:rsidR="00547F9C" w:rsidRPr="00234688" w:rsidRDefault="00547F9C" w:rsidP="006A69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688">
        <w:rPr>
          <w:rFonts w:ascii="Times New Roman" w:hAnsi="Times New Roman" w:cs="Times New Roman"/>
          <w:b/>
          <w:sz w:val="24"/>
          <w:szCs w:val="24"/>
        </w:rPr>
        <w:t>от 21 декабря 2001 года № 178-ФЗ «О приватизации</w:t>
      </w:r>
    </w:p>
    <w:p w:rsidR="00547F9C" w:rsidRPr="00234688" w:rsidRDefault="00547F9C" w:rsidP="006A69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688">
        <w:rPr>
          <w:rFonts w:ascii="Times New Roman" w:hAnsi="Times New Roman" w:cs="Times New Roman"/>
          <w:b/>
          <w:sz w:val="24"/>
          <w:szCs w:val="24"/>
        </w:rPr>
        <w:t>государственного и муниципального имущества»</w:t>
      </w:r>
    </w:p>
    <w:p w:rsidR="00547F9C" w:rsidRPr="00234688" w:rsidRDefault="00547F9C" w:rsidP="00547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6A69ED">
        <w:rPr>
          <w:rFonts w:ascii="Times New Roman" w:hAnsi="Times New Roman" w:cs="Times New Roman"/>
          <w:sz w:val="24"/>
          <w:szCs w:val="24"/>
        </w:rPr>
        <w:t>4</w:t>
      </w:r>
      <w:r w:rsidRPr="00234688">
        <w:rPr>
          <w:rFonts w:ascii="Times New Roman" w:hAnsi="Times New Roman" w:cs="Times New Roman"/>
          <w:sz w:val="24"/>
          <w:szCs w:val="24"/>
        </w:rPr>
        <w:t>.1.</w:t>
      </w:r>
      <w:r w:rsidRPr="00234688">
        <w:rPr>
          <w:rFonts w:ascii="Times New Roman" w:hAnsi="Times New Roman" w:cs="Times New Roman"/>
          <w:sz w:val="24"/>
          <w:szCs w:val="24"/>
        </w:rPr>
        <w:tab/>
        <w:t>Объекты муниципальной собственности, приватизация которых не предусмотрена действующим законодательством, в том числе доли в</w:t>
      </w:r>
      <w:r w:rsidR="006A69ED">
        <w:rPr>
          <w:rFonts w:ascii="Times New Roman" w:hAnsi="Times New Roman" w:cs="Times New Roman"/>
          <w:sz w:val="24"/>
          <w:szCs w:val="24"/>
        </w:rPr>
        <w:t xml:space="preserve"> </w:t>
      </w:r>
      <w:r w:rsidRPr="00234688">
        <w:rPr>
          <w:rFonts w:ascii="Times New Roman" w:hAnsi="Times New Roman" w:cs="Times New Roman"/>
          <w:sz w:val="24"/>
          <w:szCs w:val="24"/>
        </w:rPr>
        <w:t xml:space="preserve">праве собственности на жилые помещения, жилые помещения в коммунальных квартирах, выморочное имущество, бесхозяйное имущество (находящееся в жилом фонде), </w:t>
      </w:r>
      <w:r w:rsidR="006A69ED">
        <w:rPr>
          <w:rFonts w:ascii="Times New Roman" w:hAnsi="Times New Roman" w:cs="Times New Roman"/>
          <w:sz w:val="24"/>
          <w:szCs w:val="24"/>
        </w:rPr>
        <w:t xml:space="preserve">нежилые объекты, </w:t>
      </w:r>
      <w:r w:rsidRPr="00234688">
        <w:rPr>
          <w:rFonts w:ascii="Times New Roman" w:hAnsi="Times New Roman" w:cs="Times New Roman"/>
          <w:sz w:val="24"/>
          <w:szCs w:val="24"/>
        </w:rPr>
        <w:t xml:space="preserve">подлежат отчуждению на основании постановления администрации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 xml:space="preserve">, за исключением случаев отчуждения объектов муниципальной собственности на основании соглашений о выкупе (мене) жилых помещений при признании </w:t>
      </w:r>
      <w:r w:rsidR="006A69ED">
        <w:rPr>
          <w:rFonts w:ascii="Times New Roman" w:hAnsi="Times New Roman" w:cs="Times New Roman"/>
          <w:sz w:val="24"/>
          <w:szCs w:val="24"/>
        </w:rPr>
        <w:t xml:space="preserve">объектов, </w:t>
      </w:r>
      <w:r w:rsidRPr="00234688">
        <w:rPr>
          <w:rFonts w:ascii="Times New Roman" w:hAnsi="Times New Roman" w:cs="Times New Roman"/>
          <w:sz w:val="24"/>
          <w:szCs w:val="24"/>
        </w:rPr>
        <w:t>многоквартирных домов аварийными и подлежащими сносу.</w:t>
      </w:r>
    </w:p>
    <w:p w:rsidR="00547F9C" w:rsidRPr="00234688" w:rsidRDefault="00547F9C" w:rsidP="006A69ED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</w:t>
      </w:r>
      <w:r w:rsidR="006A69ED">
        <w:rPr>
          <w:rFonts w:ascii="Times New Roman" w:hAnsi="Times New Roman" w:cs="Times New Roman"/>
          <w:sz w:val="24"/>
          <w:szCs w:val="24"/>
        </w:rPr>
        <w:t>4</w:t>
      </w:r>
      <w:r w:rsidRPr="00234688">
        <w:rPr>
          <w:rFonts w:ascii="Times New Roman" w:hAnsi="Times New Roman" w:cs="Times New Roman"/>
          <w:sz w:val="24"/>
          <w:szCs w:val="24"/>
        </w:rPr>
        <w:t>.2.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При подготовке проекта постановления администрации муниципального    образования    </w:t>
      </w:r>
      <w:r w:rsidR="006A69ED">
        <w:rPr>
          <w:rFonts w:ascii="Times New Roman" w:hAnsi="Times New Roman" w:cs="Times New Roman"/>
          <w:sz w:val="24"/>
          <w:szCs w:val="24"/>
        </w:rPr>
        <w:t>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 xml:space="preserve">   </w:t>
      </w:r>
      <w:r w:rsidR="006F46EE" w:rsidRPr="00234688">
        <w:rPr>
          <w:rFonts w:ascii="Times New Roman" w:hAnsi="Times New Roman" w:cs="Times New Roman"/>
          <w:sz w:val="24"/>
          <w:szCs w:val="24"/>
        </w:rPr>
        <w:t>Администрация</w:t>
      </w:r>
      <w:r w:rsidRPr="00234688">
        <w:rPr>
          <w:rFonts w:ascii="Times New Roman" w:hAnsi="Times New Roman" w:cs="Times New Roman"/>
          <w:sz w:val="24"/>
          <w:szCs w:val="24"/>
        </w:rPr>
        <w:t xml:space="preserve">   готовит</w:t>
      </w:r>
      <w:r w:rsidR="006A69ED">
        <w:rPr>
          <w:rFonts w:ascii="Times New Roman" w:hAnsi="Times New Roman" w:cs="Times New Roman"/>
          <w:sz w:val="24"/>
          <w:szCs w:val="24"/>
        </w:rPr>
        <w:t xml:space="preserve"> </w:t>
      </w:r>
      <w:r w:rsidRPr="00234688">
        <w:rPr>
          <w:rFonts w:ascii="Times New Roman" w:hAnsi="Times New Roman" w:cs="Times New Roman"/>
          <w:sz w:val="24"/>
          <w:szCs w:val="24"/>
        </w:rPr>
        <w:t>документы, содержащие следующую информацию: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1)</w:t>
      </w:r>
      <w:r w:rsidRPr="00234688">
        <w:rPr>
          <w:rFonts w:ascii="Times New Roman" w:hAnsi="Times New Roman" w:cs="Times New Roman"/>
          <w:sz w:val="24"/>
          <w:szCs w:val="24"/>
        </w:rPr>
        <w:tab/>
        <w:t>наименование объекта;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2)</w:t>
      </w:r>
      <w:r w:rsidRPr="00234688">
        <w:rPr>
          <w:rFonts w:ascii="Times New Roman" w:hAnsi="Times New Roman" w:cs="Times New Roman"/>
          <w:sz w:val="24"/>
          <w:szCs w:val="24"/>
        </w:rPr>
        <w:tab/>
        <w:t>адрес, по которому расположен объект;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3)</w:t>
      </w:r>
      <w:r w:rsidRPr="00234688">
        <w:rPr>
          <w:rFonts w:ascii="Times New Roman" w:hAnsi="Times New Roman" w:cs="Times New Roman"/>
          <w:sz w:val="24"/>
          <w:szCs w:val="24"/>
        </w:rPr>
        <w:tab/>
        <w:t>площадь объекта;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4)</w:t>
      </w:r>
      <w:r w:rsidRPr="00234688">
        <w:rPr>
          <w:rFonts w:ascii="Times New Roman" w:hAnsi="Times New Roman" w:cs="Times New Roman"/>
          <w:sz w:val="24"/>
          <w:szCs w:val="24"/>
        </w:rPr>
        <w:tab/>
        <w:t>выписка из реестра муниципального имущества;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5)</w:t>
      </w:r>
      <w:r w:rsidRPr="00234688">
        <w:rPr>
          <w:rFonts w:ascii="Times New Roman" w:hAnsi="Times New Roman" w:cs="Times New Roman"/>
          <w:sz w:val="24"/>
          <w:szCs w:val="24"/>
        </w:rPr>
        <w:tab/>
        <w:t>отчет о независимой оценке продаваемого объекта;</w:t>
      </w:r>
    </w:p>
    <w:p w:rsidR="00547F9C" w:rsidRPr="00234688" w:rsidRDefault="00547F9C" w:rsidP="00547F9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6)</w:t>
      </w:r>
      <w:r w:rsidRPr="00234688">
        <w:rPr>
          <w:rFonts w:ascii="Times New Roman" w:hAnsi="Times New Roman" w:cs="Times New Roman"/>
          <w:sz w:val="24"/>
          <w:szCs w:val="24"/>
        </w:rPr>
        <w:tab/>
        <w:t>данные о принадлежности объекта к памятникам истории, архитектуры и культуры местного значения.</w:t>
      </w:r>
    </w:p>
    <w:p w:rsidR="00547F9C" w:rsidRPr="00234688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6A69ED">
        <w:rPr>
          <w:rFonts w:ascii="Times New Roman" w:hAnsi="Times New Roman" w:cs="Times New Roman"/>
          <w:sz w:val="24"/>
          <w:szCs w:val="24"/>
        </w:rPr>
        <w:t>4</w:t>
      </w:r>
      <w:r w:rsidRPr="00234688">
        <w:rPr>
          <w:rFonts w:ascii="Times New Roman" w:hAnsi="Times New Roman" w:cs="Times New Roman"/>
          <w:sz w:val="24"/>
          <w:szCs w:val="24"/>
        </w:rPr>
        <w:t>.3.</w:t>
      </w:r>
      <w:r w:rsidRPr="00234688">
        <w:rPr>
          <w:rFonts w:ascii="Times New Roman" w:hAnsi="Times New Roman" w:cs="Times New Roman"/>
          <w:sz w:val="24"/>
          <w:szCs w:val="24"/>
        </w:rPr>
        <w:tab/>
        <w:t xml:space="preserve">На основании постановления администрации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 xml:space="preserve"> </w:t>
      </w:r>
      <w:r w:rsidR="006F46EE" w:rsidRPr="00234688">
        <w:rPr>
          <w:rFonts w:ascii="Times New Roman" w:hAnsi="Times New Roman" w:cs="Times New Roman"/>
          <w:sz w:val="24"/>
          <w:szCs w:val="24"/>
        </w:rPr>
        <w:t>Администрация</w:t>
      </w:r>
      <w:r w:rsidRPr="00234688">
        <w:rPr>
          <w:rFonts w:ascii="Times New Roman" w:hAnsi="Times New Roman" w:cs="Times New Roman"/>
          <w:sz w:val="24"/>
          <w:szCs w:val="24"/>
        </w:rPr>
        <w:t xml:space="preserve"> заключает соответствующий договор с заявителем.</w:t>
      </w:r>
    </w:p>
    <w:p w:rsidR="00547F9C" w:rsidRDefault="00547F9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Отчуждение объектов муниципальной собственности при признании</w:t>
      </w:r>
      <w:r w:rsidR="006A69ED">
        <w:rPr>
          <w:rFonts w:ascii="Times New Roman" w:hAnsi="Times New Roman" w:cs="Times New Roman"/>
          <w:sz w:val="24"/>
          <w:szCs w:val="24"/>
        </w:rPr>
        <w:t xml:space="preserve"> нежилых объектов, </w:t>
      </w:r>
      <w:r w:rsidRPr="00234688">
        <w:rPr>
          <w:rFonts w:ascii="Times New Roman" w:hAnsi="Times New Roman" w:cs="Times New Roman"/>
          <w:sz w:val="24"/>
          <w:szCs w:val="24"/>
        </w:rPr>
        <w:t xml:space="preserve"> многоквартирных домов аварийными и подлежащими сносу осуществляется администрацией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 xml:space="preserve"> на основании соглашения о выкупе (мене) жилых помещений.</w:t>
      </w:r>
    </w:p>
    <w:p w:rsidR="002208BC" w:rsidRDefault="002208B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08BC" w:rsidRDefault="002208BC" w:rsidP="00FC01A2">
      <w:pPr>
        <w:tabs>
          <w:tab w:val="left" w:pos="1701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C01A2">
        <w:rPr>
          <w:rFonts w:ascii="Times New Roman" w:hAnsi="Times New Roman" w:cs="Times New Roman"/>
          <w:b/>
          <w:sz w:val="24"/>
          <w:szCs w:val="24"/>
        </w:rPr>
        <w:t xml:space="preserve">15. </w:t>
      </w:r>
      <w:r w:rsidR="00FC01A2" w:rsidRPr="00FC01A2">
        <w:rPr>
          <w:rFonts w:ascii="Times New Roman" w:hAnsi="Times New Roman" w:cs="Times New Roman"/>
          <w:b/>
          <w:sz w:val="24"/>
          <w:szCs w:val="24"/>
        </w:rPr>
        <w:t>Муниципальная преференция</w:t>
      </w:r>
    </w:p>
    <w:p w:rsidR="002208BC" w:rsidRPr="002208BC" w:rsidRDefault="002208BC" w:rsidP="00547F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>
        <w:rPr>
          <w:spacing w:val="1"/>
        </w:rPr>
        <w:t xml:space="preserve">      М</w:t>
      </w:r>
      <w:r w:rsidRPr="002208BC">
        <w:rPr>
          <w:spacing w:val="1"/>
        </w:rPr>
        <w:t xml:space="preserve">униципальная преференция - предоставление </w:t>
      </w:r>
      <w:r w:rsidR="00FC01A2">
        <w:rPr>
          <w:spacing w:val="1"/>
        </w:rPr>
        <w:t>администрации МО «Поселок Алмазный» Мирнинского района Республики Саха (Якутия)</w:t>
      </w:r>
      <w:r w:rsidRPr="002208BC">
        <w:rPr>
          <w:spacing w:val="1"/>
        </w:rPr>
        <w:t xml:space="preserve"> отдельным хозяйствующим субъектам преимущества, которое обеспечивает им более выгодные условия деятельности, путем передачи имущества </w:t>
      </w:r>
      <w:r w:rsidR="00FC01A2">
        <w:rPr>
          <w:spacing w:val="1"/>
        </w:rPr>
        <w:t xml:space="preserve">МО «Поселок Алмазный» Мирнинского района Республики Саха (Якутия) </w:t>
      </w:r>
      <w:r w:rsidRPr="002208BC">
        <w:rPr>
          <w:spacing w:val="1"/>
        </w:rPr>
        <w:t>либо путем предоставления имущественных льгот в виде установления льготной арендной платы за пользование муниципальным имуществом.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</w:r>
      <w:r w:rsidR="00FC01A2">
        <w:rPr>
          <w:spacing w:val="1"/>
        </w:rPr>
        <w:t xml:space="preserve">            </w:t>
      </w:r>
      <w:r w:rsidRPr="002208BC">
        <w:rPr>
          <w:spacing w:val="1"/>
        </w:rPr>
        <w:t>1</w:t>
      </w:r>
      <w:r w:rsidR="00FC01A2">
        <w:rPr>
          <w:spacing w:val="1"/>
        </w:rPr>
        <w:t>5</w:t>
      </w:r>
      <w:r w:rsidRPr="002208BC">
        <w:rPr>
          <w:spacing w:val="1"/>
        </w:rPr>
        <w:t>.</w:t>
      </w:r>
      <w:r w:rsidR="00FC01A2">
        <w:rPr>
          <w:spacing w:val="1"/>
        </w:rPr>
        <w:t>1</w:t>
      </w:r>
      <w:r w:rsidRPr="002208BC">
        <w:rPr>
          <w:spacing w:val="1"/>
        </w:rPr>
        <w:t>. Муниципальные преференции предоставляются исключительно в целях и порядке, определенных </w:t>
      </w:r>
      <w:hyperlink r:id="rId7" w:history="1">
        <w:r w:rsidRPr="002208BC">
          <w:rPr>
            <w:rStyle w:val="af2"/>
            <w:color w:val="auto"/>
            <w:spacing w:val="1"/>
          </w:rPr>
          <w:t>Законом "О защите конкуренции"</w:t>
        </w:r>
      </w:hyperlink>
      <w:r w:rsidRPr="002208BC">
        <w:rPr>
          <w:spacing w:val="1"/>
        </w:rPr>
        <w:t>, в виде:</w:t>
      </w:r>
      <w:r w:rsidRPr="002208BC">
        <w:rPr>
          <w:spacing w:val="1"/>
        </w:rPr>
        <w:br/>
      </w:r>
      <w:r w:rsidR="00FC01A2">
        <w:rPr>
          <w:spacing w:val="1"/>
        </w:rPr>
        <w:t xml:space="preserve">            </w:t>
      </w:r>
      <w:r w:rsidRPr="002208BC">
        <w:rPr>
          <w:spacing w:val="1"/>
        </w:rPr>
        <w:t xml:space="preserve">1) передачи во временное владение и (или) пользование муниципального имущества (движимого и недвижимого) путем заключения с хозяйствующими субъектами договоров аренды, договоров доверительного управления имуществом, иных договоров, предусматривающих переход прав владения и (или) пользования в отношении имущества </w:t>
      </w:r>
      <w:r w:rsidR="00FC01A2">
        <w:rPr>
          <w:spacing w:val="1"/>
        </w:rPr>
        <w:t>МО «Поселок Алмазный» Мирнинского района Республики Саха (Якутия)</w:t>
      </w:r>
      <w:r w:rsidRPr="002208BC">
        <w:rPr>
          <w:spacing w:val="1"/>
        </w:rPr>
        <w:t>, не закрепленного на праве хозяйственного ведения или оперативного управления, без применения обязательных процедур проведения торгов, предшествующих заключению таких договоров;</w:t>
      </w:r>
      <w:r w:rsidR="00FC01A2">
        <w:rPr>
          <w:spacing w:val="1"/>
        </w:rPr>
        <w:t xml:space="preserve"> </w:t>
      </w:r>
      <w:r w:rsidRPr="002208BC">
        <w:rPr>
          <w:spacing w:val="1"/>
        </w:rPr>
        <w:br/>
      </w:r>
      <w:r w:rsidR="00FC01A2">
        <w:rPr>
          <w:spacing w:val="1"/>
        </w:rPr>
        <w:t xml:space="preserve">          </w:t>
      </w:r>
      <w:r w:rsidRPr="002208BC">
        <w:rPr>
          <w:spacing w:val="1"/>
        </w:rPr>
        <w:t xml:space="preserve">2) установления льготной платы за пользование имуществом </w:t>
      </w:r>
      <w:r w:rsidR="00FC01A2">
        <w:rPr>
          <w:spacing w:val="1"/>
        </w:rPr>
        <w:t xml:space="preserve">МО «Поселок Алмазный» Мирнинского района Республики Саха (Якутия) </w:t>
      </w:r>
      <w:r w:rsidRPr="002208BC">
        <w:rPr>
          <w:spacing w:val="1"/>
        </w:rPr>
        <w:t>путем заключения договоров или дополнительных соглашений, содержащих условия о снижении платы за пользование данным имуществом.</w:t>
      </w:r>
    </w:p>
    <w:p w:rsidR="002208BC" w:rsidRPr="002208BC" w:rsidRDefault="00FC01A2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>
        <w:rPr>
          <w:spacing w:val="1"/>
        </w:rPr>
        <w:t xml:space="preserve">           </w:t>
      </w:r>
      <w:r w:rsidR="002208BC" w:rsidRPr="002208BC">
        <w:rPr>
          <w:spacing w:val="1"/>
        </w:rPr>
        <w:t>1</w:t>
      </w:r>
      <w:r>
        <w:rPr>
          <w:spacing w:val="1"/>
        </w:rPr>
        <w:t>5</w:t>
      </w:r>
      <w:r w:rsidR="002208BC" w:rsidRPr="002208BC">
        <w:rPr>
          <w:spacing w:val="1"/>
        </w:rPr>
        <w:t>.</w:t>
      </w:r>
      <w:r>
        <w:rPr>
          <w:spacing w:val="1"/>
        </w:rPr>
        <w:t>2</w:t>
      </w:r>
      <w:r w:rsidR="002208BC" w:rsidRPr="002208BC">
        <w:rPr>
          <w:spacing w:val="1"/>
        </w:rPr>
        <w:t xml:space="preserve">. Муниципальные преференции предоставляются исключительно в целях, установленных статьей 19 Федерального закона от 26 июля 2006 года N 135 "О защите конкуренции", с предварительного согласия в письменной форме </w:t>
      </w:r>
      <w:r>
        <w:rPr>
          <w:spacing w:val="1"/>
        </w:rPr>
        <w:t>в</w:t>
      </w:r>
      <w:r w:rsidR="002208BC" w:rsidRPr="002208BC">
        <w:rPr>
          <w:spacing w:val="1"/>
        </w:rPr>
        <w:t xml:space="preserve"> антимонопольный орган, за исключением случаев, когда муниципальные преференции предоставляются:</w:t>
      </w:r>
    </w:p>
    <w:p w:rsidR="002208BC" w:rsidRPr="002208BC" w:rsidRDefault="00FC01A2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>
        <w:rPr>
          <w:spacing w:val="1"/>
        </w:rPr>
        <w:t xml:space="preserve">           </w:t>
      </w:r>
      <w:r w:rsidR="002208BC" w:rsidRPr="002208BC">
        <w:rPr>
          <w:spacing w:val="1"/>
        </w:rPr>
        <w:t xml:space="preserve">1) в соответствии с решением </w:t>
      </w:r>
      <w:r>
        <w:rPr>
          <w:spacing w:val="1"/>
        </w:rPr>
        <w:t>Алмазнинского поселкового Совета депутатов</w:t>
      </w:r>
      <w:r w:rsidR="002208BC" w:rsidRPr="002208BC">
        <w:rPr>
          <w:spacing w:val="1"/>
        </w:rPr>
        <w:t xml:space="preserve"> о бюджете </w:t>
      </w:r>
      <w:r>
        <w:rPr>
          <w:spacing w:val="1"/>
        </w:rPr>
        <w:t>МО «Поселок Алмазный» МР РС (Я)</w:t>
      </w:r>
      <w:r w:rsidR="002208BC" w:rsidRPr="002208BC">
        <w:rPr>
          <w:spacing w:val="1"/>
        </w:rPr>
        <w:t xml:space="preserve"> на очередной финансовый год (очередной финансовый год и плановый период), содержащим или устанавливающим порядок определения размера муниципальной преференции и ее конкретного получателя;</w:t>
      </w:r>
    </w:p>
    <w:p w:rsidR="002208BC" w:rsidRPr="002208BC" w:rsidRDefault="00FC01A2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>
        <w:rPr>
          <w:spacing w:val="1"/>
        </w:rPr>
        <w:t xml:space="preserve">           </w:t>
      </w:r>
      <w:r w:rsidR="002208BC" w:rsidRPr="002208BC">
        <w:rPr>
          <w:spacing w:val="1"/>
        </w:rPr>
        <w:t>2) путем направления на финансовое обеспечение непредвиденных расходов средств резервных фондов в соответствии с бюджетным законодательством Российской Федерации;</w:t>
      </w:r>
    </w:p>
    <w:p w:rsidR="002208BC" w:rsidRPr="002208BC" w:rsidRDefault="00FC01A2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>
        <w:rPr>
          <w:spacing w:val="1"/>
        </w:rPr>
        <w:t xml:space="preserve">           </w:t>
      </w:r>
      <w:r w:rsidR="002208BC" w:rsidRPr="002208BC">
        <w:rPr>
          <w:spacing w:val="1"/>
        </w:rPr>
        <w:t>3) в размере, не превышающем установленного Центральным банком Российской Федерации предельного размера расчетов наличными деньгами в Российской Федерации между юридическими лицами по одной сделке, если такая преференция предоставляется не чаще чем один раз в год одному лицу;</w:t>
      </w:r>
    </w:p>
    <w:p w:rsidR="002208BC" w:rsidRPr="002208BC" w:rsidRDefault="00FC01A2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>
        <w:rPr>
          <w:spacing w:val="1"/>
        </w:rPr>
        <w:t xml:space="preserve">           </w:t>
      </w:r>
      <w:r w:rsidR="002208BC" w:rsidRPr="002208BC">
        <w:rPr>
          <w:spacing w:val="1"/>
        </w:rPr>
        <w:t>4) в соответствии с муниципальными программами (подпрограммами), содержащими мероприятия, направленные на развитие малого и среднего предпринимательства (далее - муниципальная программа).</w:t>
      </w:r>
    </w:p>
    <w:p w:rsidR="00D42112" w:rsidRDefault="002208BC" w:rsidP="00D42112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pacing w:val="1"/>
        </w:rPr>
      </w:pPr>
      <w:r w:rsidRPr="002208BC">
        <w:rPr>
          <w:spacing w:val="1"/>
        </w:rPr>
        <w:br/>
      </w:r>
      <w:r w:rsidR="00D42112">
        <w:rPr>
          <w:b/>
          <w:bCs/>
          <w:spacing w:val="1"/>
        </w:rPr>
        <w:t xml:space="preserve">                 16. </w:t>
      </w:r>
      <w:r w:rsidRPr="002208BC">
        <w:rPr>
          <w:b/>
          <w:bCs/>
          <w:spacing w:val="1"/>
        </w:rPr>
        <w:t>Порядок принятия решения о предоставлении</w:t>
      </w:r>
    </w:p>
    <w:p w:rsidR="002208BC" w:rsidRPr="002208BC" w:rsidRDefault="002208BC" w:rsidP="00D42112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1"/>
        </w:rPr>
      </w:pPr>
      <w:r w:rsidRPr="002208BC">
        <w:rPr>
          <w:b/>
          <w:bCs/>
          <w:spacing w:val="1"/>
        </w:rPr>
        <w:t xml:space="preserve"> муниципальных преференций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</w:r>
      <w:r w:rsidR="00D42112">
        <w:rPr>
          <w:spacing w:val="1"/>
        </w:rPr>
        <w:t xml:space="preserve">            16</w:t>
      </w:r>
      <w:r w:rsidRPr="002208BC">
        <w:rPr>
          <w:spacing w:val="1"/>
        </w:rPr>
        <w:t xml:space="preserve">.1. Для рассмотрения вопроса о предоставлении муниципальной преференции заинтересованный хозяйствующий субъект (далее - заявитель) запрос о предоставлении по предоставлению муниципальной преференции (далее - запрос). </w:t>
      </w:r>
      <w:r w:rsidRPr="002208BC">
        <w:rPr>
          <w:spacing w:val="1"/>
        </w:rPr>
        <w:br/>
        <w:t>В запросе указываются: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  <w:t>- организационно-правовая форма и наименование (для юридических лиц), фамилия, имя, отчество (для индивидуальных предпринимателей) заявителя;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lastRenderedPageBreak/>
        <w:br/>
        <w:t>- цель предоставления муниципальной преференции;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  <w:t>- вид муниципальной преференции и ее обоснование;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  <w:t>- срок предоставления муниципальной преференции.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</w:r>
      <w:r w:rsidR="00D42112">
        <w:rPr>
          <w:spacing w:val="1"/>
        </w:rPr>
        <w:t xml:space="preserve">         </w:t>
      </w:r>
      <w:r w:rsidRPr="002208BC">
        <w:rPr>
          <w:spacing w:val="1"/>
        </w:rPr>
        <w:t>Запрос о предоставлении муниципальной преференции в виде передачи во временное владение и (или) пользование муниципального имущества должен содержать указание на целевое назначение имущества.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  <w:t>- заявление о соответствии заявителя условиям отнесения его к категории субъектов малого или среднего предпринимательства, предусмотренным статьей 4 </w:t>
      </w:r>
      <w:hyperlink r:id="rId8" w:history="1">
        <w:r w:rsidRPr="002208BC">
          <w:rPr>
            <w:rStyle w:val="af2"/>
            <w:color w:val="auto"/>
            <w:spacing w:val="1"/>
          </w:rPr>
          <w:t>Федерального закона от 24 июля 2007 года N 209-ФЗ "О развитии малого и среднего предпринимательства в Российской Федерации"</w:t>
        </w:r>
      </w:hyperlink>
      <w:r w:rsidRPr="002208BC">
        <w:rPr>
          <w:spacing w:val="1"/>
        </w:rPr>
        <w:t>;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  <w:t>- сведения об отсутствии у заявителя на момент подачи запроса задолженности по налогам, сборам, пеням и штрафам за нарушения законодательства.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  <w:t>К запросу прилагаются следующие документы: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  <w:t>- копии учредительных документов заявителя (со всеми изменениями и дополнениями в них на дату представления запроса), заверенные нотариально;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</w:r>
      <w:r w:rsidR="00D42112">
        <w:rPr>
          <w:spacing w:val="1"/>
        </w:rPr>
        <w:t xml:space="preserve">          </w:t>
      </w:r>
      <w:r w:rsidRPr="002208BC">
        <w:rPr>
          <w:spacing w:val="1"/>
        </w:rPr>
        <w:t>- перечень видов деятельности, осуществляемых и (или) осуществлявшихся заявителем в течение двух лет, предшествующих дате подачи запроса, либо в течение срока осуществления деятельности, если он составляет менее чем два года (документ изготавливается заявителем самостоятельно, заверяется подписью руководителя и печатью организации или подписью и печатью (при наличии) индивидуального предпринимателя или подписью физического лица, не являющегося индивидуальным предпринимателем; наименования видов деятельности указываются в соответствии с Общероссийским классификатором видов экономической деятельности);</w:t>
      </w:r>
      <w:r w:rsidRPr="002208BC">
        <w:rPr>
          <w:spacing w:val="1"/>
        </w:rPr>
        <w:br/>
      </w:r>
      <w:r w:rsidR="00D42112">
        <w:rPr>
          <w:spacing w:val="1"/>
        </w:rPr>
        <w:t xml:space="preserve">          </w:t>
      </w:r>
      <w:r w:rsidRPr="002208BC">
        <w:rPr>
          <w:spacing w:val="1"/>
        </w:rPr>
        <w:t>- копии документов, подтверждающих и (или) подтверждавших право на осуществление видов деятельности заявителя, если в соответствии с законодательством Российской Федерации для их осуществления требуются и (или) требовались специальные разрешения (документ изготавливается заявителем самостоятельно, заверяется подписью руководителя и печатью организации или подписью и печатью (при наличии) индивидуального предпринимателя или подписью физического лица, не являющегося индивидуальным предпринимателем; наименования видов деятельности указываются в соответствии с Общероссийским классификатором видов экономической деятельности);</w:t>
      </w:r>
      <w:r w:rsidRPr="002208BC">
        <w:rPr>
          <w:spacing w:val="1"/>
        </w:rPr>
        <w:br/>
      </w:r>
      <w:r w:rsidR="00D42112">
        <w:rPr>
          <w:spacing w:val="1"/>
        </w:rPr>
        <w:t xml:space="preserve">           </w:t>
      </w:r>
      <w:r w:rsidRPr="002208BC">
        <w:rPr>
          <w:spacing w:val="1"/>
        </w:rPr>
        <w:t>- наименование видов товаров, объем товаров, произведенных и (или) реализованных заявителем в течение двух лет, предшествующих дате подачи запроса, либо в течение срока осуществления деятельности, если он составляет менее чем два года, с указанием кодов видов продукции (документ изготавливается заявителем самостоятельно, заверяется подписью руководителя и печатью организации или подписью и печатью (при ее наличии) индивидуального предпринимателя или подписью физического лица, не являющегося индивидуальным предпринимателем; коды видов продукции указываются в соответствии с Общероссийским классификатором продукции по видам экономической деятельности);</w:t>
      </w:r>
    </w:p>
    <w:p w:rsidR="002208BC" w:rsidRPr="002208BC" w:rsidRDefault="00D42112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>
        <w:rPr>
          <w:spacing w:val="1"/>
        </w:rPr>
        <w:t xml:space="preserve">           </w:t>
      </w:r>
      <w:r w:rsidR="002208BC" w:rsidRPr="002208BC">
        <w:rPr>
          <w:spacing w:val="1"/>
        </w:rPr>
        <w:t>- перечень лиц, входящих в одну группу лиц с заявителем, с указанием основания для вхождения таких лиц в эту группу (заполняется заявителем в соответствии с формой, утвержденной </w:t>
      </w:r>
      <w:hyperlink r:id="rId9" w:history="1">
        <w:r w:rsidR="002208BC" w:rsidRPr="002208BC">
          <w:rPr>
            <w:rStyle w:val="af2"/>
            <w:color w:val="auto"/>
            <w:spacing w:val="1"/>
          </w:rPr>
          <w:t>приказом Федеральной антимонопольной службы от 16 декабря 2009 года N 841 "Об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преференции"</w:t>
        </w:r>
      </w:hyperlink>
      <w:r w:rsidR="002208BC" w:rsidRPr="002208BC">
        <w:rPr>
          <w:spacing w:val="1"/>
        </w:rPr>
        <w:t>).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  <w:t>К запросу о предоставлении муниципальной преференции прилагаются копии учредительных документов заявителя - юридического лица, заверенные подписью руководителя и печатью юридического лица (при ее наличии).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lastRenderedPageBreak/>
        <w:br/>
        <w:t>Если запрос подает представитель заявителя, он предъявляет документ, удостоверяющий его личность, а также один из следующих документов, удостоверяющих представительские полномочия: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  <w:t>- доверенность, удостоверенную нотариально (представитель физического лица (индивидуального предпринимателя));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  <w:t>- документы, подтверждающие полномочия действовать от имени организации без доверенности, или доверенность, удостоверенную нотариально или выданную за подписью руководителя организации или иного лица, уполномоченного на это в соответствии с законом и учредительными документами (представитель юридического лица).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  <w:t>Запрос регистр</w:t>
      </w:r>
      <w:r w:rsidR="00D42112">
        <w:rPr>
          <w:spacing w:val="1"/>
        </w:rPr>
        <w:t>ируется в день его поступления</w:t>
      </w:r>
      <w:r w:rsidRPr="002208BC">
        <w:rPr>
          <w:spacing w:val="1"/>
        </w:rPr>
        <w:t>.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</w:r>
      <w:r w:rsidR="00D42112">
        <w:rPr>
          <w:spacing w:val="1"/>
        </w:rPr>
        <w:t>О</w:t>
      </w:r>
      <w:r w:rsidRPr="002208BC">
        <w:rPr>
          <w:spacing w:val="1"/>
        </w:rPr>
        <w:t>формляет</w:t>
      </w:r>
      <w:r w:rsidR="00D42112">
        <w:rPr>
          <w:spacing w:val="1"/>
        </w:rPr>
        <w:t>ся</w:t>
      </w:r>
      <w:r w:rsidRPr="002208BC">
        <w:rPr>
          <w:spacing w:val="1"/>
        </w:rPr>
        <w:t xml:space="preserve"> письмо об отказе по предоставлению муниципальной преференции и направляет его заявителю в сроки, установленные административным регламентом, в следующих случаях: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  <w:t>- заявителем представлены не все документы, указанные в настоящем пункте;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  <w:t>- представленные заявителем документы не соответствуют требованиям к их оформлению, установленным настоящим пунктом;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  <w:t>- заявитель имеет непогашенную задолженность перед бюджетом городского округа Нальчик по неналоговым доходам;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  <w:t>- по сведениям, предоставленным территориальным органом Федеральной налоговой службы Российской Федерации, заявитель имеет на дату подачи запроса задолженность по уплате налогов, сборов, пеней и штрафов за нарушения законодательства;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  <w:t>- территориальный орган Федеральной налоговой службы Российской Федерации уведомил об отсутствии сведений о заявителе или представил сведения о реорганизации, ликвидации, банкротстве заявителя, в том числе о начале таких процедур на дату подачи запроса;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  <w:t xml:space="preserve">- заявитель, указавший в запросе в качестве единственной цели предоставления ему муниципальной преференции поддержку субъектов малого и среднего предпринимательства и (или) подавший запрос о предоставлении муниципальной преференции, не относится к субъектам малого и среднего предпринимательства по сведениям, полученным в соответствии </w:t>
      </w:r>
      <w:r w:rsidR="00976236">
        <w:rPr>
          <w:spacing w:val="1"/>
        </w:rPr>
        <w:t>с</w:t>
      </w:r>
      <w:r w:rsidRPr="002208BC">
        <w:rPr>
          <w:spacing w:val="1"/>
        </w:rPr>
        <w:t xml:space="preserve"> настоящего Положения;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  <w:t>- заявитель на день подачи запроса является получателем имущественной поддержки, предусмотренной </w:t>
      </w:r>
      <w:hyperlink r:id="rId10" w:history="1">
        <w:r w:rsidRPr="002208BC">
          <w:rPr>
            <w:rStyle w:val="af2"/>
            <w:color w:val="auto"/>
            <w:spacing w:val="1"/>
          </w:rPr>
          <w:t>Федеральным законом от 24 июля 2007 года N 209-ФЗ "О развитии малого и среднего предпринимательства в Российской Федерации"</w:t>
        </w:r>
      </w:hyperlink>
      <w:r w:rsidRPr="002208BC">
        <w:rPr>
          <w:spacing w:val="1"/>
        </w:rPr>
        <w:t>, сроки оказания которой не истекли;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  <w:t>- предоставление заявителю запрашиваемого имущества не является муниципальной преференцией в соответствии с </w:t>
      </w:r>
      <w:hyperlink r:id="rId11" w:history="1">
        <w:r w:rsidRPr="002208BC">
          <w:rPr>
            <w:rStyle w:val="af2"/>
            <w:color w:val="auto"/>
            <w:spacing w:val="1"/>
          </w:rPr>
          <w:t>Законом "О защите конкуренции"</w:t>
        </w:r>
      </w:hyperlink>
      <w:r w:rsidRPr="002208BC">
        <w:rPr>
          <w:spacing w:val="1"/>
        </w:rPr>
        <w:t>;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  <w:t xml:space="preserve">- целевое назначение имущества, указанное в запросе заявителя, не соответствует территориальному зонированию, предусмотренному Правилами землепользования и застройки </w:t>
      </w:r>
      <w:r w:rsidR="00976236">
        <w:rPr>
          <w:spacing w:val="1"/>
        </w:rPr>
        <w:t>МО «Поселок Алмазный»</w:t>
      </w:r>
      <w:r w:rsidRPr="002208BC">
        <w:rPr>
          <w:spacing w:val="1"/>
        </w:rPr>
        <w:t>;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  <w:t>- на момент подачи запроса имущество находится в пользовании третьих лиц;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  <w:t xml:space="preserve">- на момент подачи запроса в отношении запрошенного заявителем муниципального имущества принято решение (правовой акт </w:t>
      </w:r>
      <w:r w:rsidR="00976236">
        <w:rPr>
          <w:spacing w:val="1"/>
        </w:rPr>
        <w:t>Алмазнинского поселкового Совета депутатов</w:t>
      </w:r>
      <w:r w:rsidRPr="002208BC">
        <w:rPr>
          <w:spacing w:val="1"/>
        </w:rPr>
        <w:t xml:space="preserve">, </w:t>
      </w:r>
      <w:r w:rsidR="00976236">
        <w:rPr>
          <w:spacing w:val="1"/>
        </w:rPr>
        <w:t>администрации МО «Поселок Алмазный»</w:t>
      </w:r>
      <w:r w:rsidRPr="002208BC">
        <w:rPr>
          <w:spacing w:val="1"/>
        </w:rPr>
        <w:t xml:space="preserve">), предусматривающее иной способ распоряжения </w:t>
      </w:r>
      <w:r w:rsidRPr="002208BC">
        <w:rPr>
          <w:spacing w:val="1"/>
        </w:rPr>
        <w:lastRenderedPageBreak/>
        <w:t xml:space="preserve">им: объявление торгов, выбытие имущества из собственности </w:t>
      </w:r>
      <w:r w:rsidR="00976236">
        <w:rPr>
          <w:spacing w:val="1"/>
        </w:rPr>
        <w:t>МО «Поселок Алмазный»</w:t>
      </w:r>
      <w:r w:rsidRPr="002208BC">
        <w:rPr>
          <w:spacing w:val="1"/>
        </w:rPr>
        <w:t>, в связи с предоставлением в пользование третьим лицам, использованием в целях решения вопросов местного значения;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  <w:t>- предоставление муниципальной преференции по данному запросу повлечет нарушение требований статей 15, 19, 20 </w:t>
      </w:r>
      <w:hyperlink r:id="rId12" w:history="1">
        <w:r w:rsidRPr="002208BC">
          <w:rPr>
            <w:rStyle w:val="af2"/>
            <w:color w:val="auto"/>
            <w:spacing w:val="1"/>
          </w:rPr>
          <w:t>Закона "О защите конкуренции"</w:t>
        </w:r>
      </w:hyperlink>
      <w:r w:rsidRPr="002208BC">
        <w:rPr>
          <w:spacing w:val="1"/>
        </w:rPr>
        <w:t>;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  <w:t>- запрос отозван заявителем.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</w:r>
      <w:r w:rsidR="00976236">
        <w:rPr>
          <w:spacing w:val="1"/>
        </w:rPr>
        <w:t xml:space="preserve">            16</w:t>
      </w:r>
      <w:r w:rsidRPr="002208BC">
        <w:rPr>
          <w:spacing w:val="1"/>
        </w:rPr>
        <w:t>.2. С целью определения наличия у заявителя права на получение муниципальной преференции в сроки,  запрашивает в территориальном органе Федеральной налоговой службы Российской Федерации: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t>- сведения о наличии (отсутствии) задолженности по уплате налогов, сборов, пеней и штрафов за нарушения законодательства;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t>- выписку из Единого государственного реестра юридических лиц - в случае подачи запроса юридическим лицом;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t>- выписку из Единого государственного реестра индивидуальных предпринимателей - в случае подачи запроса индивидуальным предпринимателем.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</w:r>
      <w:r w:rsidR="00976236">
        <w:rPr>
          <w:spacing w:val="1"/>
        </w:rPr>
        <w:t xml:space="preserve">           </w:t>
      </w:r>
      <w:r w:rsidRPr="002208BC">
        <w:rPr>
          <w:spacing w:val="1"/>
        </w:rPr>
        <w:t>О заявителях, указавших в запросе в качестве цели предоставления им муниципальной преференции поддержку субъектов малого и среднего предпринимательства и (или) подавших запросы о предостав</w:t>
      </w:r>
      <w:r w:rsidR="00976236">
        <w:rPr>
          <w:spacing w:val="1"/>
        </w:rPr>
        <w:t xml:space="preserve">лении муниципальной преференции, </w:t>
      </w:r>
      <w:r w:rsidRPr="002208BC">
        <w:rPr>
          <w:spacing w:val="1"/>
        </w:rPr>
        <w:t>запрашиваются сведения, содержащиеся в едином реестре субъектов малого и среднего предпринимательства.</w:t>
      </w:r>
    </w:p>
    <w:p w:rsidR="002208BC" w:rsidRPr="002208BC" w:rsidRDefault="00976236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>
        <w:rPr>
          <w:spacing w:val="1"/>
        </w:rPr>
        <w:t xml:space="preserve">           </w:t>
      </w:r>
      <w:r w:rsidR="002208BC" w:rsidRPr="002208BC">
        <w:rPr>
          <w:spacing w:val="1"/>
        </w:rPr>
        <w:t>В соответствии с пунктом 2 части 1 статьи 7 </w:t>
      </w:r>
      <w:hyperlink r:id="rId13" w:history="1">
        <w:r w:rsidR="002208BC" w:rsidRPr="002208BC">
          <w:rPr>
            <w:rStyle w:val="af2"/>
            <w:color w:val="auto"/>
            <w:spacing w:val="1"/>
          </w:rPr>
          <w:t>Федерального закона от 27 июля 2010 года N 210-ФЗ "Об организации предоставления государственных и муниципальных услуг"</w:t>
        </w:r>
      </w:hyperlink>
      <w:r w:rsidR="002208BC" w:rsidRPr="002208BC">
        <w:rPr>
          <w:spacing w:val="1"/>
        </w:rPr>
        <w:t> заявитель вправе представить документы, указанные в настоящем пункте, по собственной инициативе.</w:t>
      </w:r>
    </w:p>
    <w:p w:rsidR="002208BC" w:rsidRPr="002208BC" w:rsidRDefault="00976236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>
        <w:rPr>
          <w:spacing w:val="1"/>
        </w:rPr>
        <w:t xml:space="preserve">            В</w:t>
      </w:r>
      <w:r w:rsidR="002208BC" w:rsidRPr="002208BC">
        <w:rPr>
          <w:spacing w:val="1"/>
        </w:rPr>
        <w:t xml:space="preserve"> сроки, проверяет</w:t>
      </w:r>
      <w:r>
        <w:rPr>
          <w:spacing w:val="1"/>
        </w:rPr>
        <w:t>ся</w:t>
      </w:r>
      <w:r w:rsidR="002208BC" w:rsidRPr="002208BC">
        <w:rPr>
          <w:spacing w:val="1"/>
        </w:rPr>
        <w:t xml:space="preserve"> наличие у заявителя задолженности по неналоговым доходам перед бюджетом </w:t>
      </w:r>
      <w:r>
        <w:rPr>
          <w:spacing w:val="1"/>
        </w:rPr>
        <w:t xml:space="preserve">МО «Поселок Алмазный» </w:t>
      </w:r>
      <w:r w:rsidR="002208BC" w:rsidRPr="002208BC">
        <w:rPr>
          <w:spacing w:val="1"/>
        </w:rPr>
        <w:t xml:space="preserve"> на дату подачи запроса.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</w:r>
      <w:r w:rsidR="00976236">
        <w:rPr>
          <w:spacing w:val="1"/>
        </w:rPr>
        <w:t xml:space="preserve">            16</w:t>
      </w:r>
      <w:r w:rsidRPr="002208BC">
        <w:rPr>
          <w:spacing w:val="1"/>
        </w:rPr>
        <w:t xml:space="preserve">.3. В случае отсутствия оснований для отказа в предоставлении муниципальной преференции </w:t>
      </w:r>
      <w:r w:rsidR="00976236">
        <w:rPr>
          <w:spacing w:val="1"/>
        </w:rPr>
        <w:t xml:space="preserve">Администрация </w:t>
      </w:r>
      <w:r w:rsidRPr="002208BC">
        <w:rPr>
          <w:spacing w:val="1"/>
        </w:rPr>
        <w:t>подготавливает и направляет в антимонопольный орган в течение десяти рабочих дней со дня поступления сведений от территориального органа Федеральной налоговой службы Российской Федерации: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t>- заявление о даче согласия на предоставление муниципальной преференции;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t>- проект распоряжения о предоставлении муниципальной преференции;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t xml:space="preserve">- документы, перечисленные в пункте </w:t>
      </w:r>
      <w:r w:rsidR="00976236">
        <w:rPr>
          <w:spacing w:val="1"/>
        </w:rPr>
        <w:t>16</w:t>
      </w:r>
      <w:r w:rsidRPr="002208BC">
        <w:rPr>
          <w:spacing w:val="1"/>
        </w:rPr>
        <w:t>.1 настоящего Положения, а также бухгалтерский баланс заявителя или налоговую декларацию по налогу, уплачиваемому в связи с применением упрощенной системы налогообложения, за год, предшествующий подаче запроса.</w:t>
      </w:r>
    </w:p>
    <w:p w:rsidR="002208BC" w:rsidRPr="002208BC" w:rsidRDefault="00976236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>
        <w:rPr>
          <w:spacing w:val="1"/>
        </w:rPr>
        <w:t xml:space="preserve">           </w:t>
      </w:r>
      <w:r w:rsidR="002208BC" w:rsidRPr="002208BC">
        <w:rPr>
          <w:spacing w:val="1"/>
        </w:rPr>
        <w:t>Документы, указанные в настоящем пункте, направляются в антимонопольный орган для принятия решения о даче согласия на предоставление муниципальной преференции.</w:t>
      </w:r>
    </w:p>
    <w:p w:rsidR="002208BC" w:rsidRPr="002208BC" w:rsidRDefault="00976236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>
        <w:rPr>
          <w:spacing w:val="1"/>
        </w:rPr>
        <w:t xml:space="preserve">           </w:t>
      </w:r>
      <w:r w:rsidR="002208BC" w:rsidRPr="002208BC">
        <w:rPr>
          <w:spacing w:val="1"/>
        </w:rPr>
        <w:t xml:space="preserve">При предъявлении антимонопольным органом требований о предоставлении дополнительной информации </w:t>
      </w:r>
      <w:r>
        <w:rPr>
          <w:spacing w:val="1"/>
        </w:rPr>
        <w:t>Администрация</w:t>
      </w:r>
      <w:r w:rsidR="002208BC" w:rsidRPr="002208BC">
        <w:rPr>
          <w:spacing w:val="1"/>
        </w:rPr>
        <w:t xml:space="preserve"> письменно запрашивает ее у заявителя и представляет в антимонопольный орган в срок, определенный антимонопольным органом.</w:t>
      </w:r>
    </w:p>
    <w:p w:rsidR="002208BC" w:rsidRPr="002208BC" w:rsidRDefault="00976236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>
        <w:rPr>
          <w:spacing w:val="1"/>
        </w:rPr>
        <w:t xml:space="preserve">           </w:t>
      </w:r>
      <w:r w:rsidR="002208BC" w:rsidRPr="002208BC">
        <w:rPr>
          <w:spacing w:val="1"/>
        </w:rPr>
        <w:t xml:space="preserve">В случае отсутствия оснований для отказа в предоставлении муниципальной преференции по запросу, </w:t>
      </w:r>
      <w:r>
        <w:rPr>
          <w:spacing w:val="1"/>
        </w:rPr>
        <w:t>Администрация</w:t>
      </w:r>
      <w:r w:rsidR="002208BC" w:rsidRPr="002208BC">
        <w:rPr>
          <w:spacing w:val="1"/>
        </w:rPr>
        <w:t xml:space="preserve"> готовит и согласовывает проект распоряжения о предоставлении муниципальной преференции.</w:t>
      </w:r>
    </w:p>
    <w:p w:rsidR="002208BC" w:rsidRPr="002208BC" w:rsidRDefault="005A1DDA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>
        <w:rPr>
          <w:spacing w:val="1"/>
        </w:rPr>
        <w:t xml:space="preserve">          Администрация</w:t>
      </w:r>
      <w:r w:rsidR="002208BC" w:rsidRPr="002208BC">
        <w:rPr>
          <w:spacing w:val="1"/>
        </w:rPr>
        <w:t xml:space="preserve"> принимает решение об отказе по предоставлению муниципальной преференции всем заявителям и объявляет торги в следующих случаях: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t xml:space="preserve">- если в период с момента приема запроса и документов до момента получения </w:t>
      </w:r>
      <w:r w:rsidR="005A1DDA">
        <w:rPr>
          <w:spacing w:val="1"/>
        </w:rPr>
        <w:t>Администрацией</w:t>
      </w:r>
      <w:r w:rsidRPr="002208BC">
        <w:rPr>
          <w:spacing w:val="1"/>
        </w:rPr>
        <w:t xml:space="preserve"> решения антимонопольного органа в </w:t>
      </w:r>
      <w:r w:rsidR="005A1DDA">
        <w:rPr>
          <w:spacing w:val="1"/>
        </w:rPr>
        <w:t>Администрацию</w:t>
      </w:r>
      <w:r w:rsidRPr="002208BC">
        <w:rPr>
          <w:spacing w:val="1"/>
        </w:rPr>
        <w:t xml:space="preserve"> поступил запрос в отношении данного муниципального имущества от другого заявителя;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t xml:space="preserve">- если в период с момента приема запроса о предоставлении муниципальной преференции до момента подписания распоряжения </w:t>
      </w:r>
      <w:r w:rsidR="005A1DDA">
        <w:rPr>
          <w:spacing w:val="1"/>
        </w:rPr>
        <w:t>Главой поселения</w:t>
      </w:r>
      <w:r w:rsidRPr="002208BC">
        <w:rPr>
          <w:spacing w:val="1"/>
        </w:rPr>
        <w:t xml:space="preserve"> о предоставлении муниципальной преференции в Уполномоченную организацию поступил запрос в отношении данного муниципального имущества от другого заявителя.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lastRenderedPageBreak/>
        <w:br/>
        <w:t xml:space="preserve">О принятом решении </w:t>
      </w:r>
      <w:r w:rsidR="005A1DDA">
        <w:rPr>
          <w:spacing w:val="1"/>
        </w:rPr>
        <w:t>Администрация</w:t>
      </w:r>
      <w:r w:rsidRPr="002208BC">
        <w:rPr>
          <w:spacing w:val="1"/>
        </w:rPr>
        <w:t xml:space="preserve"> письменно уведомляет всех заявителей, обратившихся с запросами о предоставлении муниципальной преференции в виде передачи во временное владение и (или) пользование одного и того же имущества.</w:t>
      </w:r>
    </w:p>
    <w:p w:rsidR="005A1DDA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</w:r>
      <w:r w:rsidR="005A1DDA">
        <w:rPr>
          <w:spacing w:val="1"/>
        </w:rPr>
        <w:t xml:space="preserve">         16</w:t>
      </w:r>
      <w:r w:rsidRPr="002208BC">
        <w:rPr>
          <w:spacing w:val="1"/>
        </w:rPr>
        <w:t xml:space="preserve">.4. Решение антимонопольного органа о даче согласия на предоставление муниципальной преференции является основанием для издания распоряжения о предоставлении муниципальной преференции и внесении соответствующих изменений в бюджет </w:t>
      </w:r>
      <w:r w:rsidR="005A1DDA">
        <w:rPr>
          <w:spacing w:val="1"/>
        </w:rPr>
        <w:t>МО «Поселок Алмазный»</w:t>
      </w:r>
      <w:r w:rsidRPr="002208BC">
        <w:rPr>
          <w:spacing w:val="1"/>
        </w:rPr>
        <w:t xml:space="preserve"> в порядке</w:t>
      </w:r>
      <w:r w:rsidR="005A1DDA">
        <w:rPr>
          <w:spacing w:val="1"/>
        </w:rPr>
        <w:t>.</w:t>
      </w:r>
    </w:p>
    <w:p w:rsidR="002208BC" w:rsidRPr="002208BC" w:rsidRDefault="005A1DDA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>
        <w:rPr>
          <w:spacing w:val="1"/>
        </w:rPr>
        <w:t xml:space="preserve">          </w:t>
      </w:r>
      <w:r w:rsidR="002208BC" w:rsidRPr="002208BC">
        <w:rPr>
          <w:spacing w:val="1"/>
        </w:rPr>
        <w:t xml:space="preserve">В случае если решением антимонопольного органа о даче согласия на предоставление муниципальной преференции введены ограничения, текст проекта распоряжения о предоставлении муниципальной преференции приводится в соответствие с решением антимонопольного органа. В этом случае </w:t>
      </w:r>
      <w:r>
        <w:rPr>
          <w:spacing w:val="1"/>
        </w:rPr>
        <w:t xml:space="preserve">Администрация </w:t>
      </w:r>
      <w:r w:rsidR="002208BC" w:rsidRPr="002208BC">
        <w:rPr>
          <w:spacing w:val="1"/>
        </w:rPr>
        <w:t xml:space="preserve"> представляет в антимонопольный орган документы, подтверждающие соблюдение ограничений, в срок, не превышающий одного месяца с даты предоставления муниципальной преференции.</w:t>
      </w:r>
    </w:p>
    <w:p w:rsidR="002208BC" w:rsidRPr="002208BC" w:rsidRDefault="005A1DDA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>
        <w:rPr>
          <w:spacing w:val="1"/>
        </w:rPr>
        <w:t xml:space="preserve">          </w:t>
      </w:r>
      <w:r w:rsidR="002208BC" w:rsidRPr="002208BC">
        <w:rPr>
          <w:spacing w:val="1"/>
        </w:rPr>
        <w:t xml:space="preserve">В случае отказа антимонопольного органа в предоставлении муниципальной преференции </w:t>
      </w:r>
      <w:r>
        <w:rPr>
          <w:spacing w:val="1"/>
        </w:rPr>
        <w:t>Администрация</w:t>
      </w:r>
      <w:r w:rsidR="002208BC" w:rsidRPr="002208BC">
        <w:rPr>
          <w:spacing w:val="1"/>
        </w:rPr>
        <w:t xml:space="preserve"> в течение десяти рабочих дней со дня получения отказа направляет заявителю письмо об отказе в предоставлении муниципальной услуги и копию решения антимонопольного органа с указанием причин отказа.</w:t>
      </w:r>
    </w:p>
    <w:p w:rsidR="002208BC" w:rsidRPr="002208BC" w:rsidRDefault="002208BC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2208BC">
        <w:rPr>
          <w:spacing w:val="1"/>
        </w:rPr>
        <w:br/>
      </w:r>
      <w:r w:rsidR="005A1DDA">
        <w:rPr>
          <w:spacing w:val="1"/>
        </w:rPr>
        <w:t xml:space="preserve">          16.</w:t>
      </w:r>
      <w:r w:rsidRPr="002208BC">
        <w:rPr>
          <w:spacing w:val="1"/>
        </w:rPr>
        <w:t xml:space="preserve">5. На основании распоряжения </w:t>
      </w:r>
      <w:r w:rsidR="005A1DDA">
        <w:rPr>
          <w:spacing w:val="1"/>
        </w:rPr>
        <w:t>Администрации</w:t>
      </w:r>
      <w:r w:rsidRPr="002208BC">
        <w:rPr>
          <w:spacing w:val="1"/>
        </w:rPr>
        <w:t xml:space="preserve"> о предоставлении муниципальной преференции заключается договор с заявителем или дополнительное соглашение, а также осуществляется контроль исполнения их условий.</w:t>
      </w:r>
    </w:p>
    <w:p w:rsidR="002208BC" w:rsidRPr="002208BC" w:rsidRDefault="005A1DDA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>
        <w:rPr>
          <w:spacing w:val="1"/>
        </w:rPr>
        <w:t xml:space="preserve">           </w:t>
      </w:r>
      <w:r w:rsidR="002208BC" w:rsidRPr="002208BC">
        <w:rPr>
          <w:spacing w:val="1"/>
        </w:rPr>
        <w:t xml:space="preserve">Если заявитель не явился за проектом договора или проектом дополнительного соглашения в течение пяти рабочих дней со дня его извещения о готовности проекта договора или проекта дополнительного соглашения или не представил подписанный им договор или подписанное дополнительное соглашение к договору в течение пяти рабочих дней со дня получения проекта договора или проекта дополнительного соглашения, распоряжение </w:t>
      </w:r>
      <w:r>
        <w:rPr>
          <w:spacing w:val="1"/>
        </w:rPr>
        <w:t>Администрации</w:t>
      </w:r>
      <w:r w:rsidR="002208BC" w:rsidRPr="002208BC">
        <w:rPr>
          <w:spacing w:val="1"/>
        </w:rPr>
        <w:t xml:space="preserve"> о предоставлении муниципальной преференции подлежит отмене.</w:t>
      </w:r>
    </w:p>
    <w:p w:rsidR="002208BC" w:rsidRPr="002208BC" w:rsidRDefault="005A1DDA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>
        <w:rPr>
          <w:spacing w:val="1"/>
        </w:rPr>
        <w:t xml:space="preserve">           </w:t>
      </w:r>
      <w:r w:rsidR="002208BC" w:rsidRPr="002208BC">
        <w:rPr>
          <w:spacing w:val="1"/>
        </w:rPr>
        <w:t xml:space="preserve">В случае отмены распоряжения </w:t>
      </w:r>
      <w:r>
        <w:rPr>
          <w:spacing w:val="1"/>
        </w:rPr>
        <w:t>Администрации</w:t>
      </w:r>
      <w:r w:rsidR="002208BC" w:rsidRPr="002208BC">
        <w:rPr>
          <w:spacing w:val="1"/>
        </w:rPr>
        <w:t xml:space="preserve"> о предоставлении муниципальной преференции </w:t>
      </w:r>
      <w:r>
        <w:rPr>
          <w:spacing w:val="1"/>
        </w:rPr>
        <w:t>Администрация</w:t>
      </w:r>
      <w:r w:rsidR="002208BC" w:rsidRPr="002208BC">
        <w:rPr>
          <w:spacing w:val="1"/>
        </w:rPr>
        <w:t xml:space="preserve"> направляет заявителю письмо об отказе в предоставлении муниципальной услуги </w:t>
      </w:r>
      <w:r>
        <w:rPr>
          <w:spacing w:val="1"/>
        </w:rPr>
        <w:t>в сроки установленные законодательством</w:t>
      </w:r>
      <w:r w:rsidR="002208BC" w:rsidRPr="002208BC">
        <w:rPr>
          <w:spacing w:val="1"/>
        </w:rPr>
        <w:t>.</w:t>
      </w:r>
    </w:p>
    <w:p w:rsidR="002208BC" w:rsidRPr="002208BC" w:rsidRDefault="005A1DDA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>
        <w:rPr>
          <w:spacing w:val="1"/>
        </w:rPr>
        <w:t xml:space="preserve">          </w:t>
      </w:r>
      <w:r w:rsidR="002208BC" w:rsidRPr="002208BC">
        <w:rPr>
          <w:spacing w:val="1"/>
        </w:rPr>
        <w:t>Общий срок для предоставления заявителю муниципальной преференции (или для отказа в предоставлении муниципальной преференции) не может превышать четырех месяцев со дня регистрации запроса.</w:t>
      </w:r>
    </w:p>
    <w:p w:rsidR="002208BC" w:rsidRPr="002208BC" w:rsidRDefault="005A1DDA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>
        <w:rPr>
          <w:spacing w:val="1"/>
        </w:rPr>
        <w:t xml:space="preserve">          </w:t>
      </w:r>
      <w:r w:rsidR="002208BC" w:rsidRPr="002208BC">
        <w:rPr>
          <w:spacing w:val="1"/>
        </w:rPr>
        <w:t>Общий срок для предоставления заявителю муниципальной преференции (или для отказа в предоставлении муниципальной преференции) не может превышать двух месяцев со дня регистрации запроса.</w:t>
      </w:r>
    </w:p>
    <w:p w:rsidR="002208BC" w:rsidRPr="002208BC" w:rsidRDefault="005A1DDA" w:rsidP="002208B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>
        <w:rPr>
          <w:spacing w:val="1"/>
        </w:rPr>
        <w:t xml:space="preserve">            16</w:t>
      </w:r>
      <w:r w:rsidR="002208BC" w:rsidRPr="002208BC">
        <w:rPr>
          <w:spacing w:val="1"/>
        </w:rPr>
        <w:t>.6. В соответствии со статьей 21 </w:t>
      </w:r>
      <w:hyperlink r:id="rId14" w:history="1">
        <w:r w:rsidR="002208BC" w:rsidRPr="002208BC">
          <w:rPr>
            <w:rStyle w:val="af2"/>
            <w:color w:val="auto"/>
            <w:spacing w:val="1"/>
          </w:rPr>
          <w:t>Закона "О защите конкуренции"</w:t>
        </w:r>
      </w:hyperlink>
      <w:r w:rsidR="002208BC" w:rsidRPr="002208BC">
        <w:rPr>
          <w:spacing w:val="1"/>
        </w:rPr>
        <w:t> контроль за использованием муниципальных преференций осуществляет антимонопольный орган.</w:t>
      </w:r>
    </w:p>
    <w:p w:rsidR="00547F9C" w:rsidRPr="00234688" w:rsidRDefault="00547F9C" w:rsidP="002208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F9C" w:rsidRPr="00234688" w:rsidRDefault="00547F9C" w:rsidP="00722C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688">
        <w:rPr>
          <w:rFonts w:ascii="Times New Roman" w:hAnsi="Times New Roman" w:cs="Times New Roman"/>
          <w:b/>
          <w:sz w:val="24"/>
          <w:szCs w:val="24"/>
        </w:rPr>
        <w:t>20.</w:t>
      </w:r>
      <w:r w:rsidRPr="00234688">
        <w:rPr>
          <w:rFonts w:ascii="Times New Roman" w:hAnsi="Times New Roman" w:cs="Times New Roman"/>
          <w:b/>
          <w:sz w:val="24"/>
          <w:szCs w:val="24"/>
        </w:rPr>
        <w:tab/>
        <w:t>Заключительные положения</w:t>
      </w:r>
    </w:p>
    <w:p w:rsidR="00547F9C" w:rsidRPr="00234688" w:rsidRDefault="00547F9C" w:rsidP="00547F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F9C" w:rsidRPr="00234688" w:rsidRDefault="00547F9C" w:rsidP="00547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6F46EE" w:rsidRPr="00234688">
        <w:rPr>
          <w:rFonts w:ascii="Times New Roman" w:hAnsi="Times New Roman" w:cs="Times New Roman"/>
          <w:sz w:val="24"/>
          <w:szCs w:val="24"/>
        </w:rPr>
        <w:t>муниципального образования «Поселок Алмазный» МР РС (Я)</w:t>
      </w:r>
      <w:r w:rsidRPr="00234688">
        <w:rPr>
          <w:rFonts w:ascii="Times New Roman" w:hAnsi="Times New Roman" w:cs="Times New Roman"/>
          <w:sz w:val="24"/>
          <w:szCs w:val="24"/>
        </w:rPr>
        <w:t xml:space="preserve"> подлежат учету </w:t>
      </w:r>
      <w:r w:rsidR="006F46EE" w:rsidRPr="00234688">
        <w:rPr>
          <w:rFonts w:ascii="Times New Roman" w:hAnsi="Times New Roman" w:cs="Times New Roman"/>
          <w:sz w:val="24"/>
          <w:szCs w:val="24"/>
        </w:rPr>
        <w:t>Администрация</w:t>
      </w:r>
      <w:r w:rsidRPr="00234688">
        <w:rPr>
          <w:rFonts w:ascii="Times New Roman" w:hAnsi="Times New Roman" w:cs="Times New Roman"/>
          <w:sz w:val="24"/>
          <w:szCs w:val="24"/>
        </w:rPr>
        <w:t>м все объекты муниципальной собственности, переданные по договорам хозяйственного ведения, оперативного управления, безвозмездного    пользования,    доверительного    управления,    аренды, купли-продажи, а также по иным договорам.</w:t>
      </w:r>
    </w:p>
    <w:p w:rsidR="00547F9C" w:rsidRPr="00234688" w:rsidRDefault="00547F9C" w:rsidP="00547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688">
        <w:rPr>
          <w:rFonts w:ascii="Times New Roman" w:hAnsi="Times New Roman" w:cs="Times New Roman"/>
          <w:sz w:val="24"/>
          <w:szCs w:val="24"/>
        </w:rPr>
        <w:t>Вопросы, не урегулированные данным Положением, решаются в порядке, установленном законодательством.</w:t>
      </w:r>
    </w:p>
    <w:p w:rsidR="008A49A7" w:rsidRPr="00234688" w:rsidRDefault="008A49A7" w:rsidP="00547F9C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sectPr w:rsidR="008A49A7" w:rsidRPr="00234688" w:rsidSect="00F73952">
      <w:pgSz w:w="11906" w:h="16838"/>
      <w:pgMar w:top="284" w:right="851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554" w:rsidRDefault="00377554" w:rsidP="009C0165">
      <w:pPr>
        <w:spacing w:after="0" w:line="240" w:lineRule="auto"/>
      </w:pPr>
      <w:r>
        <w:separator/>
      </w:r>
    </w:p>
  </w:endnote>
  <w:endnote w:type="continuationSeparator" w:id="1">
    <w:p w:rsidR="00377554" w:rsidRDefault="00377554" w:rsidP="009C0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554" w:rsidRDefault="00377554" w:rsidP="009C0165">
      <w:pPr>
        <w:spacing w:after="0" w:line="240" w:lineRule="auto"/>
      </w:pPr>
      <w:r>
        <w:separator/>
      </w:r>
    </w:p>
  </w:footnote>
  <w:footnote w:type="continuationSeparator" w:id="1">
    <w:p w:rsidR="00377554" w:rsidRDefault="00377554" w:rsidP="009C01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525E4"/>
    <w:multiLevelType w:val="hybridMultilevel"/>
    <w:tmpl w:val="F29E1D84"/>
    <w:lvl w:ilvl="0" w:tplc="D256B3B6">
      <w:start w:val="6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">
    <w:nsid w:val="095070CD"/>
    <w:multiLevelType w:val="hybridMultilevel"/>
    <w:tmpl w:val="1874A322"/>
    <w:lvl w:ilvl="0" w:tplc="CE984C00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9C27DC1"/>
    <w:multiLevelType w:val="hybridMultilevel"/>
    <w:tmpl w:val="73D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E27B6"/>
    <w:multiLevelType w:val="hybridMultilevel"/>
    <w:tmpl w:val="A81A8FF8"/>
    <w:lvl w:ilvl="0" w:tplc="06C61A3A">
      <w:start w:val="4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4">
    <w:nsid w:val="14930A24"/>
    <w:multiLevelType w:val="hybridMultilevel"/>
    <w:tmpl w:val="59E61E1A"/>
    <w:lvl w:ilvl="0" w:tplc="3D6A785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B1CD3"/>
    <w:multiLevelType w:val="hybridMultilevel"/>
    <w:tmpl w:val="A4E4342E"/>
    <w:lvl w:ilvl="0" w:tplc="B900A4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51B2C8E"/>
    <w:multiLevelType w:val="hybridMultilevel"/>
    <w:tmpl w:val="164A74F4"/>
    <w:lvl w:ilvl="0" w:tplc="93A0ED66">
      <w:start w:val="2"/>
      <w:numFmt w:val="bullet"/>
      <w:lvlText w:val="-"/>
      <w:lvlJc w:val="left"/>
      <w:pPr>
        <w:tabs>
          <w:tab w:val="num" w:pos="1236"/>
        </w:tabs>
        <w:ind w:left="1236" w:hanging="8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7">
    <w:nsid w:val="2648448A"/>
    <w:multiLevelType w:val="hybridMultilevel"/>
    <w:tmpl w:val="67A0BA7C"/>
    <w:lvl w:ilvl="0" w:tplc="E3CA6EC2">
      <w:start w:val="6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8">
    <w:nsid w:val="369F4025"/>
    <w:multiLevelType w:val="hybridMultilevel"/>
    <w:tmpl w:val="CE76115A"/>
    <w:lvl w:ilvl="0" w:tplc="C72A47F4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EC0D67"/>
    <w:multiLevelType w:val="hybridMultilevel"/>
    <w:tmpl w:val="DFC4239A"/>
    <w:lvl w:ilvl="0" w:tplc="C276D88A">
      <w:start w:val="1"/>
      <w:numFmt w:val="decimal"/>
      <w:lvlText w:val="%1)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38B527B7"/>
    <w:multiLevelType w:val="hybridMultilevel"/>
    <w:tmpl w:val="CC4899AA"/>
    <w:lvl w:ilvl="0" w:tplc="8A4A9E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225F8C"/>
    <w:multiLevelType w:val="hybridMultilevel"/>
    <w:tmpl w:val="E82C5FB6"/>
    <w:lvl w:ilvl="0" w:tplc="E34427CA">
      <w:start w:val="1"/>
      <w:numFmt w:val="decimal"/>
      <w:lvlText w:val="%1."/>
      <w:lvlJc w:val="left"/>
      <w:pPr>
        <w:ind w:left="37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54" w:hanging="360"/>
      </w:pPr>
    </w:lvl>
    <w:lvl w:ilvl="2" w:tplc="0419001B" w:tentative="1">
      <w:start w:val="1"/>
      <w:numFmt w:val="lowerRoman"/>
      <w:lvlText w:val="%3."/>
      <w:lvlJc w:val="right"/>
      <w:pPr>
        <w:ind w:left="5174" w:hanging="180"/>
      </w:pPr>
    </w:lvl>
    <w:lvl w:ilvl="3" w:tplc="0419000F" w:tentative="1">
      <w:start w:val="1"/>
      <w:numFmt w:val="decimal"/>
      <w:lvlText w:val="%4."/>
      <w:lvlJc w:val="left"/>
      <w:pPr>
        <w:ind w:left="5894" w:hanging="360"/>
      </w:pPr>
    </w:lvl>
    <w:lvl w:ilvl="4" w:tplc="04190019" w:tentative="1">
      <w:start w:val="1"/>
      <w:numFmt w:val="lowerLetter"/>
      <w:lvlText w:val="%5."/>
      <w:lvlJc w:val="left"/>
      <w:pPr>
        <w:ind w:left="6614" w:hanging="360"/>
      </w:pPr>
    </w:lvl>
    <w:lvl w:ilvl="5" w:tplc="0419001B" w:tentative="1">
      <w:start w:val="1"/>
      <w:numFmt w:val="lowerRoman"/>
      <w:lvlText w:val="%6."/>
      <w:lvlJc w:val="right"/>
      <w:pPr>
        <w:ind w:left="7334" w:hanging="180"/>
      </w:pPr>
    </w:lvl>
    <w:lvl w:ilvl="6" w:tplc="0419000F" w:tentative="1">
      <w:start w:val="1"/>
      <w:numFmt w:val="decimal"/>
      <w:lvlText w:val="%7."/>
      <w:lvlJc w:val="left"/>
      <w:pPr>
        <w:ind w:left="8054" w:hanging="360"/>
      </w:pPr>
    </w:lvl>
    <w:lvl w:ilvl="7" w:tplc="04190019" w:tentative="1">
      <w:start w:val="1"/>
      <w:numFmt w:val="lowerLetter"/>
      <w:lvlText w:val="%8."/>
      <w:lvlJc w:val="left"/>
      <w:pPr>
        <w:ind w:left="8774" w:hanging="360"/>
      </w:pPr>
    </w:lvl>
    <w:lvl w:ilvl="8" w:tplc="0419001B" w:tentative="1">
      <w:start w:val="1"/>
      <w:numFmt w:val="lowerRoman"/>
      <w:lvlText w:val="%9."/>
      <w:lvlJc w:val="right"/>
      <w:pPr>
        <w:ind w:left="9494" w:hanging="180"/>
      </w:pPr>
    </w:lvl>
  </w:abstractNum>
  <w:abstractNum w:abstractNumId="12">
    <w:nsid w:val="4CC15CFB"/>
    <w:multiLevelType w:val="singleLevel"/>
    <w:tmpl w:val="D5FCADEA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>
    <w:nsid w:val="4DC257BE"/>
    <w:multiLevelType w:val="hybridMultilevel"/>
    <w:tmpl w:val="C0A6343A"/>
    <w:lvl w:ilvl="0" w:tplc="E2E64280">
      <w:start w:val="1"/>
      <w:numFmt w:val="decimal"/>
      <w:lvlText w:val="%1."/>
      <w:lvlJc w:val="left"/>
      <w:pPr>
        <w:ind w:left="1050" w:hanging="39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4">
    <w:nsid w:val="4FEE1AF7"/>
    <w:multiLevelType w:val="hybridMultilevel"/>
    <w:tmpl w:val="80FCEBCA"/>
    <w:lvl w:ilvl="0" w:tplc="5BFEA098">
      <w:start w:val="1"/>
      <w:numFmt w:val="decimal"/>
      <w:lvlText w:val="%1."/>
      <w:lvlJc w:val="left"/>
      <w:pPr>
        <w:ind w:left="2133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5A85727"/>
    <w:multiLevelType w:val="hybridMultilevel"/>
    <w:tmpl w:val="7E3EAA26"/>
    <w:lvl w:ilvl="0" w:tplc="E30A934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>
    <w:nsid w:val="578844E7"/>
    <w:multiLevelType w:val="hybridMultilevel"/>
    <w:tmpl w:val="03900328"/>
    <w:lvl w:ilvl="0" w:tplc="1E0E6ABA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F482AAA"/>
    <w:multiLevelType w:val="hybridMultilevel"/>
    <w:tmpl w:val="77CC3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D52008"/>
    <w:multiLevelType w:val="hybridMultilevel"/>
    <w:tmpl w:val="39189DA8"/>
    <w:lvl w:ilvl="0" w:tplc="BF3870C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6C0107F"/>
    <w:multiLevelType w:val="hybridMultilevel"/>
    <w:tmpl w:val="2FB834C4"/>
    <w:lvl w:ilvl="0" w:tplc="C128B14C">
      <w:start w:val="4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0">
    <w:nsid w:val="6FEF727A"/>
    <w:multiLevelType w:val="hybridMultilevel"/>
    <w:tmpl w:val="86AAA704"/>
    <w:lvl w:ilvl="0" w:tplc="AD7E7016">
      <w:start w:val="6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1">
    <w:nsid w:val="74757D24"/>
    <w:multiLevelType w:val="hybridMultilevel"/>
    <w:tmpl w:val="15D620EA"/>
    <w:lvl w:ilvl="0" w:tplc="29BA4A84">
      <w:start w:val="6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2">
    <w:nsid w:val="7757151F"/>
    <w:multiLevelType w:val="hybridMultilevel"/>
    <w:tmpl w:val="48147F44"/>
    <w:lvl w:ilvl="0" w:tplc="C060C1DA">
      <w:start w:val="4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3">
    <w:nsid w:val="793245F1"/>
    <w:multiLevelType w:val="hybridMultilevel"/>
    <w:tmpl w:val="98C89F62"/>
    <w:lvl w:ilvl="0" w:tplc="62F00A6E">
      <w:start w:val="3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4">
    <w:nsid w:val="7B6224E5"/>
    <w:multiLevelType w:val="hybridMultilevel"/>
    <w:tmpl w:val="05606C3E"/>
    <w:lvl w:ilvl="0" w:tplc="E4B696C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15"/>
  </w:num>
  <w:num w:numId="5">
    <w:abstractNumId w:val="22"/>
  </w:num>
  <w:num w:numId="6">
    <w:abstractNumId w:val="19"/>
  </w:num>
  <w:num w:numId="7">
    <w:abstractNumId w:val="1"/>
  </w:num>
  <w:num w:numId="8">
    <w:abstractNumId w:val="18"/>
  </w:num>
  <w:num w:numId="9">
    <w:abstractNumId w:val="7"/>
  </w:num>
  <w:num w:numId="10">
    <w:abstractNumId w:val="4"/>
  </w:num>
  <w:num w:numId="11">
    <w:abstractNumId w:val="21"/>
  </w:num>
  <w:num w:numId="12">
    <w:abstractNumId w:val="20"/>
  </w:num>
  <w:num w:numId="13">
    <w:abstractNumId w:val="0"/>
  </w:num>
  <w:num w:numId="14">
    <w:abstractNumId w:val="3"/>
  </w:num>
  <w:num w:numId="15">
    <w:abstractNumId w:val="13"/>
  </w:num>
  <w:num w:numId="16">
    <w:abstractNumId w:val="2"/>
  </w:num>
  <w:num w:numId="17">
    <w:abstractNumId w:val="23"/>
  </w:num>
  <w:num w:numId="18">
    <w:abstractNumId w:val="16"/>
  </w:num>
  <w:num w:numId="19">
    <w:abstractNumId w:val="6"/>
  </w:num>
  <w:num w:numId="20">
    <w:abstractNumId w:val="9"/>
  </w:num>
  <w:num w:numId="21">
    <w:abstractNumId w:val="12"/>
  </w:num>
  <w:num w:numId="22">
    <w:abstractNumId w:val="11"/>
  </w:num>
  <w:num w:numId="23">
    <w:abstractNumId w:val="5"/>
  </w:num>
  <w:num w:numId="24">
    <w:abstractNumId w:val="17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5897"/>
    <w:rsid w:val="00002E79"/>
    <w:rsid w:val="000050F3"/>
    <w:rsid w:val="0001071E"/>
    <w:rsid w:val="00014AE3"/>
    <w:rsid w:val="00023750"/>
    <w:rsid w:val="00024BD6"/>
    <w:rsid w:val="000319CF"/>
    <w:rsid w:val="0003587A"/>
    <w:rsid w:val="000362F5"/>
    <w:rsid w:val="00043DBA"/>
    <w:rsid w:val="00046F59"/>
    <w:rsid w:val="00057958"/>
    <w:rsid w:val="00060AC2"/>
    <w:rsid w:val="0007169B"/>
    <w:rsid w:val="00071967"/>
    <w:rsid w:val="000753E1"/>
    <w:rsid w:val="00075496"/>
    <w:rsid w:val="00083305"/>
    <w:rsid w:val="00084CC1"/>
    <w:rsid w:val="000A3E0B"/>
    <w:rsid w:val="000B37F6"/>
    <w:rsid w:val="000B4C50"/>
    <w:rsid w:val="000C03AE"/>
    <w:rsid w:val="000C3306"/>
    <w:rsid w:val="000C5481"/>
    <w:rsid w:val="000C75A4"/>
    <w:rsid w:val="000C7D48"/>
    <w:rsid w:val="000D0730"/>
    <w:rsid w:val="000D0D9E"/>
    <w:rsid w:val="000D181C"/>
    <w:rsid w:val="000D3D98"/>
    <w:rsid w:val="000D56D2"/>
    <w:rsid w:val="000E0261"/>
    <w:rsid w:val="000E1DF2"/>
    <w:rsid w:val="000F2B0C"/>
    <w:rsid w:val="000F562F"/>
    <w:rsid w:val="000F681D"/>
    <w:rsid w:val="001008EE"/>
    <w:rsid w:val="001042B7"/>
    <w:rsid w:val="001061BB"/>
    <w:rsid w:val="001105B8"/>
    <w:rsid w:val="001130E2"/>
    <w:rsid w:val="00115844"/>
    <w:rsid w:val="00115961"/>
    <w:rsid w:val="00115D1A"/>
    <w:rsid w:val="00115F31"/>
    <w:rsid w:val="001241B5"/>
    <w:rsid w:val="001347AB"/>
    <w:rsid w:val="001363DD"/>
    <w:rsid w:val="001404FE"/>
    <w:rsid w:val="001544EA"/>
    <w:rsid w:val="00154991"/>
    <w:rsid w:val="00165F22"/>
    <w:rsid w:val="00171385"/>
    <w:rsid w:val="00172324"/>
    <w:rsid w:val="001755CC"/>
    <w:rsid w:val="00176196"/>
    <w:rsid w:val="00184938"/>
    <w:rsid w:val="00187058"/>
    <w:rsid w:val="001872FD"/>
    <w:rsid w:val="001904C7"/>
    <w:rsid w:val="001908A5"/>
    <w:rsid w:val="001A2F93"/>
    <w:rsid w:val="001A68EC"/>
    <w:rsid w:val="001B0A66"/>
    <w:rsid w:val="001C646C"/>
    <w:rsid w:val="001D2430"/>
    <w:rsid w:val="001D6AEA"/>
    <w:rsid w:val="001E765B"/>
    <w:rsid w:val="001F556C"/>
    <w:rsid w:val="00200076"/>
    <w:rsid w:val="0020225D"/>
    <w:rsid w:val="00202AF6"/>
    <w:rsid w:val="00205F25"/>
    <w:rsid w:val="00213870"/>
    <w:rsid w:val="002208BC"/>
    <w:rsid w:val="00223411"/>
    <w:rsid w:val="002243B1"/>
    <w:rsid w:val="002275E3"/>
    <w:rsid w:val="0023122D"/>
    <w:rsid w:val="00234688"/>
    <w:rsid w:val="002411FF"/>
    <w:rsid w:val="0024340C"/>
    <w:rsid w:val="0024617E"/>
    <w:rsid w:val="002466EE"/>
    <w:rsid w:val="00254076"/>
    <w:rsid w:val="0025422B"/>
    <w:rsid w:val="002616E7"/>
    <w:rsid w:val="002618C0"/>
    <w:rsid w:val="00263461"/>
    <w:rsid w:val="002667A2"/>
    <w:rsid w:val="0027485E"/>
    <w:rsid w:val="00275FA4"/>
    <w:rsid w:val="002909A7"/>
    <w:rsid w:val="002A2B80"/>
    <w:rsid w:val="002A2FF8"/>
    <w:rsid w:val="002A35D6"/>
    <w:rsid w:val="002C2F7D"/>
    <w:rsid w:val="002C466B"/>
    <w:rsid w:val="002C531C"/>
    <w:rsid w:val="002C74E8"/>
    <w:rsid w:val="002D1E5B"/>
    <w:rsid w:val="002D4E01"/>
    <w:rsid w:val="002D5518"/>
    <w:rsid w:val="002D6796"/>
    <w:rsid w:val="002E420E"/>
    <w:rsid w:val="002E47E4"/>
    <w:rsid w:val="002E4EF8"/>
    <w:rsid w:val="002E52A2"/>
    <w:rsid w:val="002F7AC0"/>
    <w:rsid w:val="00305E75"/>
    <w:rsid w:val="0031265C"/>
    <w:rsid w:val="00315BFB"/>
    <w:rsid w:val="00317D2A"/>
    <w:rsid w:val="00327805"/>
    <w:rsid w:val="00342DAD"/>
    <w:rsid w:val="0035231E"/>
    <w:rsid w:val="00355803"/>
    <w:rsid w:val="00356A48"/>
    <w:rsid w:val="00372A2B"/>
    <w:rsid w:val="00372EA2"/>
    <w:rsid w:val="00373BA9"/>
    <w:rsid w:val="0037473E"/>
    <w:rsid w:val="00374C91"/>
    <w:rsid w:val="00377554"/>
    <w:rsid w:val="00392385"/>
    <w:rsid w:val="0039414E"/>
    <w:rsid w:val="00396135"/>
    <w:rsid w:val="003A5C12"/>
    <w:rsid w:val="003B3A26"/>
    <w:rsid w:val="003C1958"/>
    <w:rsid w:val="003C2583"/>
    <w:rsid w:val="003C2B32"/>
    <w:rsid w:val="003C55E7"/>
    <w:rsid w:val="003D348E"/>
    <w:rsid w:val="003E40DE"/>
    <w:rsid w:val="003E5393"/>
    <w:rsid w:val="003F6F55"/>
    <w:rsid w:val="004003F7"/>
    <w:rsid w:val="004040E3"/>
    <w:rsid w:val="004219A7"/>
    <w:rsid w:val="00421D05"/>
    <w:rsid w:val="004234A4"/>
    <w:rsid w:val="0042626E"/>
    <w:rsid w:val="0043725C"/>
    <w:rsid w:val="004376BE"/>
    <w:rsid w:val="00440BE5"/>
    <w:rsid w:val="00456890"/>
    <w:rsid w:val="00457E10"/>
    <w:rsid w:val="004715DB"/>
    <w:rsid w:val="00481589"/>
    <w:rsid w:val="00483159"/>
    <w:rsid w:val="004847AB"/>
    <w:rsid w:val="0048638E"/>
    <w:rsid w:val="00491BAF"/>
    <w:rsid w:val="00494480"/>
    <w:rsid w:val="004A1257"/>
    <w:rsid w:val="004B59BF"/>
    <w:rsid w:val="004C4064"/>
    <w:rsid w:val="004D6BAE"/>
    <w:rsid w:val="004E3580"/>
    <w:rsid w:val="004E3AA6"/>
    <w:rsid w:val="00501077"/>
    <w:rsid w:val="005046C0"/>
    <w:rsid w:val="00504AC0"/>
    <w:rsid w:val="0050714E"/>
    <w:rsid w:val="005103D0"/>
    <w:rsid w:val="00516019"/>
    <w:rsid w:val="00516C52"/>
    <w:rsid w:val="00523C8D"/>
    <w:rsid w:val="0054142E"/>
    <w:rsid w:val="00545F78"/>
    <w:rsid w:val="00547F9C"/>
    <w:rsid w:val="00551CD0"/>
    <w:rsid w:val="0055595B"/>
    <w:rsid w:val="00557151"/>
    <w:rsid w:val="005631EF"/>
    <w:rsid w:val="00571181"/>
    <w:rsid w:val="005711AC"/>
    <w:rsid w:val="00571D61"/>
    <w:rsid w:val="0057630D"/>
    <w:rsid w:val="00577C89"/>
    <w:rsid w:val="005824CB"/>
    <w:rsid w:val="00586E32"/>
    <w:rsid w:val="00590F15"/>
    <w:rsid w:val="00591632"/>
    <w:rsid w:val="00592178"/>
    <w:rsid w:val="00593FA3"/>
    <w:rsid w:val="005A06A7"/>
    <w:rsid w:val="005A1DDA"/>
    <w:rsid w:val="005A43FC"/>
    <w:rsid w:val="005B0CF6"/>
    <w:rsid w:val="005B304A"/>
    <w:rsid w:val="005B41D6"/>
    <w:rsid w:val="005C2BE1"/>
    <w:rsid w:val="005C4DCE"/>
    <w:rsid w:val="005D0C5C"/>
    <w:rsid w:val="005D7F47"/>
    <w:rsid w:val="005F2560"/>
    <w:rsid w:val="005F2B1C"/>
    <w:rsid w:val="005F4015"/>
    <w:rsid w:val="00605F60"/>
    <w:rsid w:val="00613D01"/>
    <w:rsid w:val="00615650"/>
    <w:rsid w:val="00620016"/>
    <w:rsid w:val="00621C23"/>
    <w:rsid w:val="006257B8"/>
    <w:rsid w:val="00631067"/>
    <w:rsid w:val="00642B9D"/>
    <w:rsid w:val="00643EE6"/>
    <w:rsid w:val="00647EA3"/>
    <w:rsid w:val="006511F0"/>
    <w:rsid w:val="00660068"/>
    <w:rsid w:val="00660B24"/>
    <w:rsid w:val="00667681"/>
    <w:rsid w:val="006765DE"/>
    <w:rsid w:val="006765FE"/>
    <w:rsid w:val="00681196"/>
    <w:rsid w:val="0068229B"/>
    <w:rsid w:val="00685033"/>
    <w:rsid w:val="00690119"/>
    <w:rsid w:val="006A69ED"/>
    <w:rsid w:val="006A7D78"/>
    <w:rsid w:val="006B16B5"/>
    <w:rsid w:val="006C3E07"/>
    <w:rsid w:val="006D17E9"/>
    <w:rsid w:val="006E02DA"/>
    <w:rsid w:val="006E1988"/>
    <w:rsid w:val="006E4E7F"/>
    <w:rsid w:val="006E7E0F"/>
    <w:rsid w:val="006F156A"/>
    <w:rsid w:val="006F363A"/>
    <w:rsid w:val="006F46EE"/>
    <w:rsid w:val="00702318"/>
    <w:rsid w:val="00702D0A"/>
    <w:rsid w:val="00704401"/>
    <w:rsid w:val="00706A90"/>
    <w:rsid w:val="00713996"/>
    <w:rsid w:val="00720246"/>
    <w:rsid w:val="00720926"/>
    <w:rsid w:val="00722C0D"/>
    <w:rsid w:val="0073348A"/>
    <w:rsid w:val="00735401"/>
    <w:rsid w:val="00737BC9"/>
    <w:rsid w:val="00743196"/>
    <w:rsid w:val="00747A75"/>
    <w:rsid w:val="00747DCA"/>
    <w:rsid w:val="00747F97"/>
    <w:rsid w:val="00751BBC"/>
    <w:rsid w:val="007521F6"/>
    <w:rsid w:val="0075504A"/>
    <w:rsid w:val="00765018"/>
    <w:rsid w:val="00766078"/>
    <w:rsid w:val="00766480"/>
    <w:rsid w:val="00777ECF"/>
    <w:rsid w:val="007853EC"/>
    <w:rsid w:val="00785E35"/>
    <w:rsid w:val="007924DB"/>
    <w:rsid w:val="00795457"/>
    <w:rsid w:val="00797E0A"/>
    <w:rsid w:val="007B2461"/>
    <w:rsid w:val="007B283B"/>
    <w:rsid w:val="007B32DA"/>
    <w:rsid w:val="007B7AFD"/>
    <w:rsid w:val="007C087D"/>
    <w:rsid w:val="007C6138"/>
    <w:rsid w:val="007C6460"/>
    <w:rsid w:val="007D450F"/>
    <w:rsid w:val="007E05D3"/>
    <w:rsid w:val="007E2AC2"/>
    <w:rsid w:val="007E7CA8"/>
    <w:rsid w:val="00812847"/>
    <w:rsid w:val="00813F97"/>
    <w:rsid w:val="00816B44"/>
    <w:rsid w:val="00823467"/>
    <w:rsid w:val="00825E9F"/>
    <w:rsid w:val="00827CCB"/>
    <w:rsid w:val="00833EAD"/>
    <w:rsid w:val="00842D6D"/>
    <w:rsid w:val="00842EF0"/>
    <w:rsid w:val="00847536"/>
    <w:rsid w:val="00851A24"/>
    <w:rsid w:val="0085483D"/>
    <w:rsid w:val="00861F5D"/>
    <w:rsid w:val="00865949"/>
    <w:rsid w:val="00867F3D"/>
    <w:rsid w:val="00870E71"/>
    <w:rsid w:val="00874B5E"/>
    <w:rsid w:val="00893103"/>
    <w:rsid w:val="008953CA"/>
    <w:rsid w:val="008A49A7"/>
    <w:rsid w:val="008A6F40"/>
    <w:rsid w:val="008D083D"/>
    <w:rsid w:val="008D31AE"/>
    <w:rsid w:val="008D5BDD"/>
    <w:rsid w:val="008E2952"/>
    <w:rsid w:val="008E3DAF"/>
    <w:rsid w:val="008E7321"/>
    <w:rsid w:val="008F1356"/>
    <w:rsid w:val="008F1FB3"/>
    <w:rsid w:val="008F70D8"/>
    <w:rsid w:val="00903548"/>
    <w:rsid w:val="00907774"/>
    <w:rsid w:val="00912F53"/>
    <w:rsid w:val="00913F69"/>
    <w:rsid w:val="00914C17"/>
    <w:rsid w:val="0091526D"/>
    <w:rsid w:val="009163C4"/>
    <w:rsid w:val="009167FB"/>
    <w:rsid w:val="0092496D"/>
    <w:rsid w:val="009405AB"/>
    <w:rsid w:val="009416A3"/>
    <w:rsid w:val="00951D8D"/>
    <w:rsid w:val="00956B99"/>
    <w:rsid w:val="00957824"/>
    <w:rsid w:val="009657E3"/>
    <w:rsid w:val="009662F5"/>
    <w:rsid w:val="009718EB"/>
    <w:rsid w:val="00971E8B"/>
    <w:rsid w:val="00972216"/>
    <w:rsid w:val="00975921"/>
    <w:rsid w:val="00975CD4"/>
    <w:rsid w:val="00976236"/>
    <w:rsid w:val="00995C59"/>
    <w:rsid w:val="009A32AA"/>
    <w:rsid w:val="009A6967"/>
    <w:rsid w:val="009B4A6A"/>
    <w:rsid w:val="009B60EA"/>
    <w:rsid w:val="009B7A19"/>
    <w:rsid w:val="009B7FA9"/>
    <w:rsid w:val="009C0165"/>
    <w:rsid w:val="009C38A3"/>
    <w:rsid w:val="009E10F5"/>
    <w:rsid w:val="009E3C1A"/>
    <w:rsid w:val="009E3EBA"/>
    <w:rsid w:val="009F1D74"/>
    <w:rsid w:val="009F797A"/>
    <w:rsid w:val="00A00B85"/>
    <w:rsid w:val="00A0121C"/>
    <w:rsid w:val="00A026C1"/>
    <w:rsid w:val="00A03E53"/>
    <w:rsid w:val="00A055BC"/>
    <w:rsid w:val="00A10626"/>
    <w:rsid w:val="00A107A1"/>
    <w:rsid w:val="00A12C9E"/>
    <w:rsid w:val="00A17F48"/>
    <w:rsid w:val="00A31596"/>
    <w:rsid w:val="00A417DE"/>
    <w:rsid w:val="00A41D46"/>
    <w:rsid w:val="00A45C17"/>
    <w:rsid w:val="00A52857"/>
    <w:rsid w:val="00A53C69"/>
    <w:rsid w:val="00A55CE6"/>
    <w:rsid w:val="00A64373"/>
    <w:rsid w:val="00A72555"/>
    <w:rsid w:val="00A73ADC"/>
    <w:rsid w:val="00A82788"/>
    <w:rsid w:val="00A8592A"/>
    <w:rsid w:val="00A9259D"/>
    <w:rsid w:val="00A96DBC"/>
    <w:rsid w:val="00A97BAA"/>
    <w:rsid w:val="00AB0E0D"/>
    <w:rsid w:val="00AB7346"/>
    <w:rsid w:val="00AC10A3"/>
    <w:rsid w:val="00AC3200"/>
    <w:rsid w:val="00AC32CB"/>
    <w:rsid w:val="00AC3B0F"/>
    <w:rsid w:val="00AD0EDB"/>
    <w:rsid w:val="00AD209F"/>
    <w:rsid w:val="00AE56EA"/>
    <w:rsid w:val="00AE6CF6"/>
    <w:rsid w:val="00AF37AC"/>
    <w:rsid w:val="00AF69CE"/>
    <w:rsid w:val="00B04DE8"/>
    <w:rsid w:val="00B15917"/>
    <w:rsid w:val="00B244A0"/>
    <w:rsid w:val="00B24CD4"/>
    <w:rsid w:val="00B25090"/>
    <w:rsid w:val="00B30A63"/>
    <w:rsid w:val="00B31028"/>
    <w:rsid w:val="00B35B9B"/>
    <w:rsid w:val="00B45C05"/>
    <w:rsid w:val="00B45C94"/>
    <w:rsid w:val="00B538F1"/>
    <w:rsid w:val="00B55F12"/>
    <w:rsid w:val="00B72967"/>
    <w:rsid w:val="00B72D24"/>
    <w:rsid w:val="00B7560B"/>
    <w:rsid w:val="00B763DB"/>
    <w:rsid w:val="00B76B44"/>
    <w:rsid w:val="00B81341"/>
    <w:rsid w:val="00B85F41"/>
    <w:rsid w:val="00B86317"/>
    <w:rsid w:val="00B93413"/>
    <w:rsid w:val="00B960E8"/>
    <w:rsid w:val="00BA3D3E"/>
    <w:rsid w:val="00BA5870"/>
    <w:rsid w:val="00BA6E5E"/>
    <w:rsid w:val="00BB1389"/>
    <w:rsid w:val="00BB423C"/>
    <w:rsid w:val="00BB4B17"/>
    <w:rsid w:val="00BC21C9"/>
    <w:rsid w:val="00BC3F96"/>
    <w:rsid w:val="00BD20F0"/>
    <w:rsid w:val="00BD514A"/>
    <w:rsid w:val="00BE2766"/>
    <w:rsid w:val="00BE5AE9"/>
    <w:rsid w:val="00BF3BB4"/>
    <w:rsid w:val="00C018CE"/>
    <w:rsid w:val="00C10E05"/>
    <w:rsid w:val="00C128A4"/>
    <w:rsid w:val="00C134AE"/>
    <w:rsid w:val="00C177E8"/>
    <w:rsid w:val="00C17E0E"/>
    <w:rsid w:val="00C17F09"/>
    <w:rsid w:val="00C400BF"/>
    <w:rsid w:val="00C41487"/>
    <w:rsid w:val="00C478BF"/>
    <w:rsid w:val="00C57B68"/>
    <w:rsid w:val="00C612DF"/>
    <w:rsid w:val="00C6137C"/>
    <w:rsid w:val="00C677E8"/>
    <w:rsid w:val="00C72E32"/>
    <w:rsid w:val="00C76EB4"/>
    <w:rsid w:val="00C8110B"/>
    <w:rsid w:val="00C81E9E"/>
    <w:rsid w:val="00C94ABA"/>
    <w:rsid w:val="00CA54C5"/>
    <w:rsid w:val="00CB15A0"/>
    <w:rsid w:val="00CB16CD"/>
    <w:rsid w:val="00CB302C"/>
    <w:rsid w:val="00CB4195"/>
    <w:rsid w:val="00CC3583"/>
    <w:rsid w:val="00CC530C"/>
    <w:rsid w:val="00CD1EF2"/>
    <w:rsid w:val="00CD40C2"/>
    <w:rsid w:val="00CD73A2"/>
    <w:rsid w:val="00CE3AD1"/>
    <w:rsid w:val="00CE43F0"/>
    <w:rsid w:val="00CE74CA"/>
    <w:rsid w:val="00CF0BA2"/>
    <w:rsid w:val="00CF3489"/>
    <w:rsid w:val="00D067F1"/>
    <w:rsid w:val="00D10F85"/>
    <w:rsid w:val="00D1287D"/>
    <w:rsid w:val="00D150C7"/>
    <w:rsid w:val="00D17470"/>
    <w:rsid w:val="00D175BC"/>
    <w:rsid w:val="00D203A4"/>
    <w:rsid w:val="00D20A42"/>
    <w:rsid w:val="00D24D81"/>
    <w:rsid w:val="00D274A7"/>
    <w:rsid w:val="00D313FE"/>
    <w:rsid w:val="00D362A2"/>
    <w:rsid w:val="00D42112"/>
    <w:rsid w:val="00D4430B"/>
    <w:rsid w:val="00D44B95"/>
    <w:rsid w:val="00D4692E"/>
    <w:rsid w:val="00D46B0B"/>
    <w:rsid w:val="00D546CA"/>
    <w:rsid w:val="00D55F06"/>
    <w:rsid w:val="00D60E0E"/>
    <w:rsid w:val="00D81D0D"/>
    <w:rsid w:val="00D8433A"/>
    <w:rsid w:val="00D852A4"/>
    <w:rsid w:val="00D86FA8"/>
    <w:rsid w:val="00D94D81"/>
    <w:rsid w:val="00D97660"/>
    <w:rsid w:val="00DA4A80"/>
    <w:rsid w:val="00DC1444"/>
    <w:rsid w:val="00DC22EC"/>
    <w:rsid w:val="00DE32B5"/>
    <w:rsid w:val="00DE45F8"/>
    <w:rsid w:val="00DF0734"/>
    <w:rsid w:val="00DF23DD"/>
    <w:rsid w:val="00E0490C"/>
    <w:rsid w:val="00E05627"/>
    <w:rsid w:val="00E10CCD"/>
    <w:rsid w:val="00E20D31"/>
    <w:rsid w:val="00E25752"/>
    <w:rsid w:val="00E31124"/>
    <w:rsid w:val="00E324E0"/>
    <w:rsid w:val="00E35C4E"/>
    <w:rsid w:val="00E36243"/>
    <w:rsid w:val="00E4701C"/>
    <w:rsid w:val="00E55897"/>
    <w:rsid w:val="00E6227C"/>
    <w:rsid w:val="00E6656E"/>
    <w:rsid w:val="00E6700A"/>
    <w:rsid w:val="00E7335E"/>
    <w:rsid w:val="00E761FE"/>
    <w:rsid w:val="00E81225"/>
    <w:rsid w:val="00E812A0"/>
    <w:rsid w:val="00E84758"/>
    <w:rsid w:val="00EA16FC"/>
    <w:rsid w:val="00EB351B"/>
    <w:rsid w:val="00EC0AB0"/>
    <w:rsid w:val="00EC7B2A"/>
    <w:rsid w:val="00ED09A6"/>
    <w:rsid w:val="00ED6C02"/>
    <w:rsid w:val="00EE27D8"/>
    <w:rsid w:val="00EF4659"/>
    <w:rsid w:val="00EF5AFF"/>
    <w:rsid w:val="00F00859"/>
    <w:rsid w:val="00F03ACA"/>
    <w:rsid w:val="00F069FC"/>
    <w:rsid w:val="00F26AC9"/>
    <w:rsid w:val="00F27140"/>
    <w:rsid w:val="00F46501"/>
    <w:rsid w:val="00F5317B"/>
    <w:rsid w:val="00F61040"/>
    <w:rsid w:val="00F6131D"/>
    <w:rsid w:val="00F64C91"/>
    <w:rsid w:val="00F726D0"/>
    <w:rsid w:val="00F73952"/>
    <w:rsid w:val="00F85BC4"/>
    <w:rsid w:val="00F91FC1"/>
    <w:rsid w:val="00F93D34"/>
    <w:rsid w:val="00FA0414"/>
    <w:rsid w:val="00FA1C11"/>
    <w:rsid w:val="00FA2A0C"/>
    <w:rsid w:val="00FA61EC"/>
    <w:rsid w:val="00FB4CF3"/>
    <w:rsid w:val="00FC01A2"/>
    <w:rsid w:val="00FC077A"/>
    <w:rsid w:val="00FD51BD"/>
    <w:rsid w:val="00FD7DFD"/>
    <w:rsid w:val="00FE65A9"/>
    <w:rsid w:val="00FF3C04"/>
    <w:rsid w:val="00FF7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DAD"/>
  </w:style>
  <w:style w:type="paragraph" w:styleId="1">
    <w:name w:val="heading 1"/>
    <w:basedOn w:val="a"/>
    <w:next w:val="a"/>
    <w:link w:val="10"/>
    <w:qFormat/>
    <w:rsid w:val="00720246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i/>
      <w:iCs/>
      <w:sz w:val="28"/>
      <w:szCs w:val="24"/>
    </w:rPr>
  </w:style>
  <w:style w:type="paragraph" w:styleId="2">
    <w:name w:val="heading 2"/>
    <w:basedOn w:val="a"/>
    <w:next w:val="a"/>
    <w:link w:val="20"/>
    <w:qFormat/>
    <w:rsid w:val="00720246"/>
    <w:pPr>
      <w:keepNext/>
      <w:spacing w:after="0" w:line="240" w:lineRule="auto"/>
      <w:outlineLvl w:val="1"/>
    </w:pPr>
    <w:rPr>
      <w:rFonts w:ascii="Arial" w:eastAsia="Times New Roman" w:hAnsi="Arial" w:cs="Times New Roman"/>
      <w:b/>
      <w:bCs/>
      <w:i/>
      <w:iCs/>
      <w:sz w:val="32"/>
      <w:szCs w:val="24"/>
    </w:rPr>
  </w:style>
  <w:style w:type="paragraph" w:styleId="3">
    <w:name w:val="heading 3"/>
    <w:basedOn w:val="a"/>
    <w:next w:val="a"/>
    <w:link w:val="30"/>
    <w:qFormat/>
    <w:rsid w:val="00547F9C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0246"/>
    <w:rPr>
      <w:rFonts w:ascii="Arial" w:eastAsia="Times New Roman" w:hAnsi="Arial" w:cs="Times New Roman"/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720246"/>
    <w:rPr>
      <w:rFonts w:ascii="Arial" w:eastAsia="Times New Roman" w:hAnsi="Arial" w:cs="Times New Roman"/>
      <w:b/>
      <w:bCs/>
      <w:i/>
      <w:iCs/>
      <w:sz w:val="32"/>
      <w:szCs w:val="24"/>
    </w:rPr>
  </w:style>
  <w:style w:type="character" w:customStyle="1" w:styleId="30">
    <w:name w:val="Заголовок 3 Знак"/>
    <w:basedOn w:val="a0"/>
    <w:link w:val="3"/>
    <w:rsid w:val="00547F9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E558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558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1">
    <w:name w:val="Обычный1"/>
    <w:rsid w:val="00C128A4"/>
    <w:pPr>
      <w:spacing w:after="0" w:line="240" w:lineRule="auto"/>
    </w:pPr>
    <w:rPr>
      <w:rFonts w:ascii="Times New Roman" w:eastAsia="Batang" w:hAnsi="Times New Roman" w:cs="Times New Roman"/>
      <w:snapToGrid w:val="0"/>
      <w:sz w:val="20"/>
      <w:szCs w:val="20"/>
      <w:lang w:eastAsia="ru-RU"/>
    </w:rPr>
  </w:style>
  <w:style w:type="paragraph" w:customStyle="1" w:styleId="21">
    <w:name w:val="Обычный2"/>
    <w:rsid w:val="00C128A4"/>
    <w:pPr>
      <w:spacing w:after="0" w:line="240" w:lineRule="auto"/>
    </w:pPr>
    <w:rPr>
      <w:rFonts w:ascii="Times New Roman" w:eastAsia="Batang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6227C"/>
    <w:pPr>
      <w:ind w:left="720"/>
      <w:contextualSpacing/>
    </w:pPr>
    <w:rPr>
      <w:rFonts w:eastAsiaTheme="minorEastAsia"/>
      <w:lang w:eastAsia="ru-RU"/>
    </w:rPr>
  </w:style>
  <w:style w:type="paragraph" w:customStyle="1" w:styleId="31">
    <w:name w:val="Обычный3"/>
    <w:rsid w:val="00002E79"/>
    <w:pPr>
      <w:snapToGrid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styleId="32">
    <w:name w:val="Body Text 3"/>
    <w:basedOn w:val="a"/>
    <w:link w:val="33"/>
    <w:unhideWhenUsed/>
    <w:rsid w:val="00456890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rsid w:val="0045689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rsid w:val="004568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nhideWhenUsed/>
    <w:rsid w:val="009C0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9C0165"/>
  </w:style>
  <w:style w:type="paragraph" w:styleId="a6">
    <w:name w:val="footer"/>
    <w:basedOn w:val="a"/>
    <w:link w:val="a7"/>
    <w:unhideWhenUsed/>
    <w:rsid w:val="009C0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9C0165"/>
  </w:style>
  <w:style w:type="paragraph" w:styleId="a8">
    <w:name w:val="Normal (Web)"/>
    <w:basedOn w:val="a"/>
    <w:uiPriority w:val="99"/>
    <w:semiHidden/>
    <w:unhideWhenUsed/>
    <w:rsid w:val="00766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basedOn w:val="a"/>
    <w:rsid w:val="00545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8953CA"/>
    <w:pPr>
      <w:spacing w:after="12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8953CA"/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shapka">
    <w:name w:val="shapka"/>
    <w:basedOn w:val="a"/>
    <w:rsid w:val="00720246"/>
    <w:pPr>
      <w:suppressAutoHyphens/>
      <w:spacing w:before="280" w:after="280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ar-SA"/>
    </w:rPr>
  </w:style>
  <w:style w:type="paragraph" w:styleId="ab">
    <w:name w:val="Title"/>
    <w:basedOn w:val="a"/>
    <w:link w:val="ac"/>
    <w:qFormat/>
    <w:rsid w:val="00547F9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c">
    <w:name w:val="Название Знак"/>
    <w:basedOn w:val="a0"/>
    <w:link w:val="ab"/>
    <w:rsid w:val="00547F9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Subtitle"/>
    <w:basedOn w:val="a"/>
    <w:link w:val="ae"/>
    <w:qFormat/>
    <w:rsid w:val="00547F9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e">
    <w:name w:val="Подзаголовок Знак"/>
    <w:basedOn w:val="a0"/>
    <w:link w:val="ad"/>
    <w:rsid w:val="00547F9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">
    <w:name w:val="page number"/>
    <w:basedOn w:val="a0"/>
    <w:rsid w:val="00547F9C"/>
  </w:style>
  <w:style w:type="paragraph" w:styleId="34">
    <w:name w:val="Body Text Indent 3"/>
    <w:basedOn w:val="a"/>
    <w:link w:val="35"/>
    <w:rsid w:val="00547F9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547F9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547F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нак1"/>
    <w:basedOn w:val="a"/>
    <w:rsid w:val="00547F9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"/>
    <w:basedOn w:val="a"/>
    <w:rsid w:val="00547F9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547F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1">
    <w:name w:val="Стиль"/>
    <w:uiPriority w:val="99"/>
    <w:rsid w:val="00547F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20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semiHidden/>
    <w:unhideWhenUsed/>
    <w:rsid w:val="0022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8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053196" TargetMode="External"/><Relationship Id="rId13" Type="http://schemas.openxmlformats.org/officeDocument/2006/relationships/hyperlink" Target="http://docs.cntd.ru/document/90222801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989534" TargetMode="External"/><Relationship Id="rId12" Type="http://schemas.openxmlformats.org/officeDocument/2006/relationships/hyperlink" Target="http://docs.cntd.ru/document/901989534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901989534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docs.cntd.ru/document/90205319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199524" TargetMode="External"/><Relationship Id="rId14" Type="http://schemas.openxmlformats.org/officeDocument/2006/relationships/hyperlink" Target="http://docs.cntd.ru/document/9019895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2621</TotalTime>
  <Pages>23</Pages>
  <Words>12251</Words>
  <Characters>69836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KUMI-2</dc:creator>
  <cp:lastModifiedBy>Пользователь</cp:lastModifiedBy>
  <cp:revision>14</cp:revision>
  <cp:lastPrinted>2018-11-23T05:09:00Z</cp:lastPrinted>
  <dcterms:created xsi:type="dcterms:W3CDTF">2016-01-27T00:02:00Z</dcterms:created>
  <dcterms:modified xsi:type="dcterms:W3CDTF">2018-11-23T07:53:00Z</dcterms:modified>
</cp:coreProperties>
</file>